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5A" w:rsidRPr="002E0E5A" w:rsidRDefault="002E0E5A" w:rsidP="002E0E5A">
      <w:pPr>
        <w:spacing w:before="120" w:after="360" w:line="360" w:lineRule="auto"/>
        <w:jc w:val="center"/>
        <w:rPr>
          <w:rFonts w:ascii="Times New Roman" w:eastAsia="Times New Roman" w:hAnsi="Times New Roman" w:cs="Guttman Keren" w:hint="cs"/>
          <w:b/>
          <w:bCs/>
          <w:sz w:val="40"/>
          <w:szCs w:val="40"/>
          <w:rtl/>
        </w:rPr>
      </w:pPr>
      <w:bookmarkStart w:id="0" w:name="_Toc387387420"/>
      <w:r w:rsidRPr="002E0E5A">
        <w:rPr>
          <w:rFonts w:ascii="Times New Roman" w:eastAsia="Times New Roman" w:hAnsi="Times New Roman" w:cs="Guttman Keren" w:hint="cs"/>
          <w:b/>
          <w:bCs/>
          <w:sz w:val="40"/>
          <w:szCs w:val="40"/>
          <w:rtl/>
        </w:rPr>
        <w:t>הלל לשעבר ולעתיד</w:t>
      </w:r>
      <w:bookmarkEnd w:id="0"/>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אמירת ההלל ביום העצמאות באה לשם הגשמת שתי מטרות:     1. כהודאה על העבר. 2. לצורך לעתיד. כוונתי לומר שכמובן עלינו להודות על מה שה' עשה עמנו שהקים לנו מדינה ונתן לנו את הכוח להלחם נגד אויבינו. על כך באה ההודאה שעליה נאמרה במסכת פסחים (קיז, ע"א) שתקנת נביאים לומר הלל על כל פרק ופרק ועל כל צרה וצרה שלא תבוא עליהם לישראל וכשנגאלין אומרים אותו על גאולתן.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אוי לאדם שאינו יודע להכיר טובה ולהודות על מה שניתן לו. זה שאינו מכיר בטובת הקב"ה, הוא כפוי טובה, וגורם באי הודאתו שה' לא יעשה עמו נסים. הקב"ה עושה עמנו ניסים כדי שנכיר בטובותיו ונודה לו. נגיע להכרה בהשגחת ה' המיוחדת עלינו. אם ניסיו אינם משפיעים עלינו ואינם פועלים בנו, מדוע שיביא לנו ניסים? מדוע שישפיע עלינו לטובה?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הכרת התודה מראה על שתי נקודות:</w:t>
      </w:r>
    </w:p>
    <w:p w:rsidR="002E0E5A" w:rsidRPr="002E0E5A" w:rsidRDefault="002E0E5A" w:rsidP="002E0E5A">
      <w:pPr>
        <w:numPr>
          <w:ilvl w:val="0"/>
          <w:numId w:val="1"/>
        </w:numPr>
        <w:spacing w:before="120" w:after="120" w:line="360" w:lineRule="auto"/>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הכרה בטובה. הכרה שמה שניתן לו אכן הוא טוב. </w:t>
      </w:r>
    </w:p>
    <w:p w:rsidR="002E0E5A" w:rsidRPr="002E0E5A" w:rsidRDefault="002E0E5A" w:rsidP="002E0E5A">
      <w:pPr>
        <w:numPr>
          <w:ilvl w:val="0"/>
          <w:numId w:val="1"/>
        </w:numPr>
        <w:spacing w:before="120" w:after="120" w:line="360" w:lineRule="auto"/>
        <w:jc w:val="both"/>
        <w:rPr>
          <w:rFonts w:ascii="Times New Roman" w:eastAsia="Times New Roman" w:hAnsi="Times New Roman" w:cs="Narkisim" w:hint="cs"/>
          <w:sz w:val="24"/>
          <w:szCs w:val="24"/>
        </w:rPr>
      </w:pPr>
      <w:r w:rsidRPr="002E0E5A">
        <w:rPr>
          <w:rFonts w:ascii="Times New Roman" w:eastAsia="Times New Roman" w:hAnsi="Times New Roman" w:cs="Narkisim" w:hint="cs"/>
          <w:sz w:val="24"/>
          <w:szCs w:val="24"/>
          <w:rtl/>
        </w:rPr>
        <w:t xml:space="preserve">הכרה בכך שחברו נתן לו את הטובה. הטובה לא הושגה מעצמה, אלא היא באה ע"י כוונה מיוחדת.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כשאנחנו אומרים הלל ביום העצמאות, אנחנו מבטאים את שתי הנקודות הללו. אנחנו אומרים שיש כאן טובה גדולה, טובה שאי אפשר לבטאה במילים, יציאה מעבדות לחירות, ממוות לחיים ומחושך לאור גדול. יחד עם זאת, אנחנו אומרים שהטובה הזאת באה על ידי הקב"ה. אלו שאינם מודים לקב"ה, יכולים ללקות בב' החסרונות או באחת מן החסרונות. יש כאלו שסוברים שהקמת המדינה אין בה טובה, ולהיפך היא לרעתנו. יש כאלו שמכירים בטובת המדינה, אך אינם מכירים בכך שהקב"ה נתן לנו את המדינה. יש כאלו שגם אינם מכירים בטובת המדינה, וגם אינם מכירים בכך שהקב"ה נתן לנו את המדינה. איש ואיש וחסרונותיו.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עלינו לשיר את השירה, שירת ההלל על מעשי ה', ובכך לגלות לכולם שיש כאן טובה ויש כאן יד מכוונת, הרי זוהי ידו של ה'. יד ה' משגיח עלינו לטובה. יד ה' מחזירה אותנו לארצנו, ורוצה לכוון אותנו לגאולה השלימה.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כאן אנחנו באים אל המטרה השניי</w:t>
      </w:r>
      <w:r w:rsidRPr="002E0E5A">
        <w:rPr>
          <w:rFonts w:ascii="Times New Roman" w:eastAsia="Times New Roman" w:hAnsi="Times New Roman" w:cs="Narkisim" w:hint="eastAsia"/>
          <w:sz w:val="24"/>
          <w:szCs w:val="24"/>
          <w:rtl/>
        </w:rPr>
        <w:t>ה</w:t>
      </w:r>
      <w:r w:rsidRPr="002E0E5A">
        <w:rPr>
          <w:rFonts w:ascii="Times New Roman" w:eastAsia="Times New Roman" w:hAnsi="Times New Roman" w:cs="Narkisim" w:hint="cs"/>
          <w:sz w:val="24"/>
          <w:szCs w:val="24"/>
          <w:rtl/>
        </w:rPr>
        <w:t>, ההלל בא לשם העתיד. עלינו להבין שיש כאן תהליך,  הגאולה לא נשלמת בביאתנו לארץ ישראל. יש הרבה מלאכה והרבה עבודה עד הגאולה השלימה. אסור לנו להסתפק במה שיש לנו. עלינו לצפות ליותר, ויחד עם הצפיי</w:t>
      </w:r>
      <w:r w:rsidRPr="002E0E5A">
        <w:rPr>
          <w:rFonts w:ascii="Times New Roman" w:eastAsia="Times New Roman" w:hAnsi="Times New Roman" w:cs="Narkisim" w:hint="eastAsia"/>
          <w:sz w:val="24"/>
          <w:szCs w:val="24"/>
          <w:rtl/>
        </w:rPr>
        <w:t>ה</w:t>
      </w:r>
      <w:r w:rsidRPr="002E0E5A">
        <w:rPr>
          <w:rFonts w:ascii="Times New Roman" w:eastAsia="Times New Roman" w:hAnsi="Times New Roman" w:cs="Narkisim" w:hint="cs"/>
          <w:sz w:val="24"/>
          <w:szCs w:val="24"/>
          <w:rtl/>
        </w:rPr>
        <w:t xml:space="preserve"> לעבוד על כך.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אחת מן השאלות שה' שואל את ה' האדם כשמגיע לשמים - "צפית לישועה" (מסכת שבת לא, ע"א). יש כאן שאלה עמוקה ואינה ניתנת לתשובה בהלך יד. על האדם להעמיק בתוכו ולראות האם באמת הוא ציפה לישועה? הצפיי</w:t>
      </w:r>
      <w:r w:rsidRPr="002E0E5A">
        <w:rPr>
          <w:rFonts w:ascii="Times New Roman" w:eastAsia="Times New Roman" w:hAnsi="Times New Roman" w:cs="Narkisim" w:hint="eastAsia"/>
          <w:sz w:val="24"/>
          <w:szCs w:val="24"/>
          <w:rtl/>
        </w:rPr>
        <w:t>ה</w:t>
      </w:r>
      <w:r w:rsidRPr="002E0E5A">
        <w:rPr>
          <w:rFonts w:ascii="Times New Roman" w:eastAsia="Times New Roman" w:hAnsi="Times New Roman" w:cs="Narkisim" w:hint="cs"/>
          <w:sz w:val="24"/>
          <w:szCs w:val="24"/>
          <w:rtl/>
        </w:rPr>
        <w:t xml:space="preserve"> לישועה אינה מתבטאת רק במשאלות לב, אלא גם במעשים. אדם שרק חושב ורוצה, אך אינו עושה מעשה, מראה שהוא לא מצפה. מי שמצפה קם ועושה. מי שמצפה אינו יכול לעמוד בחיבוק ידיי</w:t>
      </w:r>
      <w:r w:rsidRPr="002E0E5A">
        <w:rPr>
          <w:rFonts w:ascii="Times New Roman" w:eastAsia="Times New Roman" w:hAnsi="Times New Roman" w:cs="Narkisim" w:hint="eastAsia"/>
          <w:sz w:val="24"/>
          <w:szCs w:val="24"/>
          <w:rtl/>
        </w:rPr>
        <w:t>ם</w:t>
      </w:r>
      <w:r w:rsidRPr="002E0E5A">
        <w:rPr>
          <w:rFonts w:ascii="Times New Roman" w:eastAsia="Times New Roman" w:hAnsi="Times New Roman" w:cs="Narkisim" w:hint="cs"/>
          <w:sz w:val="24"/>
          <w:szCs w:val="24"/>
          <w:rtl/>
        </w:rPr>
        <w:t>, אלא הוא עושה כל מה שביכולת</w:t>
      </w:r>
      <w:r w:rsidRPr="002E0E5A">
        <w:rPr>
          <w:rFonts w:ascii="Times New Roman" w:eastAsia="Times New Roman" w:hAnsi="Times New Roman" w:cs="Narkisim" w:hint="eastAsia"/>
          <w:sz w:val="24"/>
          <w:szCs w:val="24"/>
          <w:rtl/>
        </w:rPr>
        <w:t>ו</w:t>
      </w:r>
      <w:r w:rsidRPr="002E0E5A">
        <w:rPr>
          <w:rFonts w:ascii="Times New Roman" w:eastAsia="Times New Roman" w:hAnsi="Times New Roman" w:cs="Narkisim" w:hint="cs"/>
          <w:sz w:val="24"/>
          <w:szCs w:val="24"/>
          <w:rtl/>
        </w:rPr>
        <w:t xml:space="preserve">. הרי ככל </w:t>
      </w:r>
      <w:r w:rsidRPr="002E0E5A">
        <w:rPr>
          <w:rFonts w:ascii="Times New Roman" w:eastAsia="Times New Roman" w:hAnsi="Times New Roman" w:cs="Narkisim" w:hint="cs"/>
          <w:sz w:val="24"/>
          <w:szCs w:val="24"/>
          <w:rtl/>
        </w:rPr>
        <w:lastRenderedPageBreak/>
        <w:t xml:space="preserve">שהדבר חשוב לאדם, הוא עושה יותר מעשים להשיגו. כפי חשיבות הדבר, כן טרחת האדם להשיגו. </w:t>
      </w:r>
    </w:p>
    <w:p w:rsidR="002E0E5A" w:rsidRPr="002E0E5A" w:rsidRDefault="002E0E5A" w:rsidP="002E0E5A">
      <w:pPr>
        <w:spacing w:before="120" w:after="120" w:line="360" w:lineRule="auto"/>
        <w:ind w:firstLine="340"/>
        <w:jc w:val="both"/>
        <w:rPr>
          <w:rFonts w:ascii="Times New Roman" w:eastAsia="Times New Roman" w:hAnsi="Times New Roman" w:cs="Narkisim"/>
          <w:sz w:val="24"/>
          <w:szCs w:val="24"/>
          <w:rtl/>
        </w:rPr>
      </w:pPr>
      <w:r w:rsidRPr="002E0E5A">
        <w:rPr>
          <w:rFonts w:ascii="Times New Roman" w:eastAsia="Times New Roman" w:hAnsi="Times New Roman" w:cs="Narkisim"/>
          <w:color w:val="000000"/>
          <w:sz w:val="24"/>
          <w:szCs w:val="24"/>
          <w:rtl/>
        </w:rPr>
        <w:t xml:space="preserve">הסמ"ק </w:t>
      </w:r>
      <w:r w:rsidRPr="002E0E5A">
        <w:rPr>
          <w:rFonts w:ascii="Times New Roman" w:eastAsia="Times New Roman" w:hAnsi="Times New Roman" w:cs="Narkisim" w:hint="cs"/>
          <w:color w:val="000000"/>
          <w:sz w:val="24"/>
          <w:szCs w:val="24"/>
          <w:rtl/>
        </w:rPr>
        <w:t>(</w:t>
      </w:r>
      <w:r w:rsidRPr="002E0E5A">
        <w:rPr>
          <w:rFonts w:ascii="Times New Roman" w:eastAsia="Times New Roman" w:hAnsi="Times New Roman" w:cs="Narkisim"/>
          <w:color w:val="000000"/>
          <w:sz w:val="24"/>
          <w:szCs w:val="24"/>
          <w:rtl/>
        </w:rPr>
        <w:t>מ"ע א</w:t>
      </w:r>
      <w:r w:rsidRPr="002E0E5A">
        <w:rPr>
          <w:rFonts w:ascii="Times New Roman" w:eastAsia="Times New Roman" w:hAnsi="Times New Roman" w:cs="Narkisim" w:hint="cs"/>
          <w:color w:val="000000"/>
          <w:sz w:val="24"/>
          <w:szCs w:val="24"/>
          <w:rtl/>
        </w:rPr>
        <w:t xml:space="preserve">) </w:t>
      </w:r>
      <w:r w:rsidRPr="002E0E5A">
        <w:rPr>
          <w:rFonts w:ascii="Times New Roman" w:eastAsia="Times New Roman" w:hAnsi="Times New Roman" w:cs="Narkisim"/>
          <w:color w:val="000000"/>
          <w:sz w:val="24"/>
          <w:szCs w:val="24"/>
          <w:rtl/>
        </w:rPr>
        <w:t>כתב ש</w:t>
      </w:r>
      <w:r w:rsidRPr="002E0E5A">
        <w:rPr>
          <w:rFonts w:ascii="Times New Roman" w:eastAsia="Times New Roman" w:hAnsi="Times New Roman" w:cs="Narkisim" w:hint="cs"/>
          <w:color w:val="000000"/>
          <w:sz w:val="24"/>
          <w:szCs w:val="24"/>
          <w:rtl/>
        </w:rPr>
        <w:t xml:space="preserve">כלול במצות </w:t>
      </w:r>
      <w:r w:rsidRPr="002E0E5A">
        <w:rPr>
          <w:rFonts w:ascii="Times New Roman" w:eastAsia="Times New Roman" w:hAnsi="Times New Roman" w:cs="Narkisim"/>
          <w:color w:val="000000"/>
          <w:sz w:val="24"/>
          <w:szCs w:val="24"/>
          <w:rtl/>
        </w:rPr>
        <w:t>"אנכי ה' אלקיך וכו'</w:t>
      </w:r>
      <w:r w:rsidRPr="002E0E5A">
        <w:rPr>
          <w:rFonts w:ascii="Times New Roman" w:eastAsia="Times New Roman" w:hAnsi="Times New Roman" w:cs="Narkisim" w:hint="cs"/>
          <w:color w:val="000000"/>
          <w:sz w:val="24"/>
          <w:szCs w:val="24"/>
          <w:rtl/>
        </w:rPr>
        <w:t xml:space="preserve"> </w:t>
      </w:r>
      <w:r w:rsidRPr="002E0E5A">
        <w:rPr>
          <w:rFonts w:ascii="Times New Roman" w:eastAsia="Times New Roman" w:hAnsi="Times New Roman" w:cs="Narkisim"/>
          <w:color w:val="000000"/>
          <w:sz w:val="24"/>
          <w:szCs w:val="24"/>
          <w:rtl/>
        </w:rPr>
        <w:t>"</w:t>
      </w:r>
      <w:r w:rsidRPr="002E0E5A">
        <w:rPr>
          <w:rFonts w:ascii="Times New Roman" w:eastAsia="Times New Roman" w:hAnsi="Times New Roman" w:cs="Narkisim" w:hint="cs"/>
          <w:color w:val="000000"/>
          <w:sz w:val="24"/>
          <w:szCs w:val="24"/>
          <w:rtl/>
        </w:rPr>
        <w:t xml:space="preserve">, הציווי "צפית לישועה". </w:t>
      </w:r>
      <w:r w:rsidRPr="002E0E5A">
        <w:rPr>
          <w:rFonts w:ascii="Times New Roman" w:eastAsia="Times New Roman" w:hAnsi="Times New Roman" w:cs="Narkisim"/>
          <w:sz w:val="24"/>
          <w:szCs w:val="24"/>
          <w:rtl/>
        </w:rPr>
        <w:t>נראה לי</w:t>
      </w:r>
      <w:r w:rsidRPr="002E0E5A">
        <w:rPr>
          <w:rFonts w:ascii="Times New Roman" w:eastAsia="Times New Roman" w:hAnsi="Times New Roman" w:cs="Narkisim" w:hint="cs"/>
          <w:sz w:val="24"/>
          <w:szCs w:val="24"/>
          <w:rtl/>
        </w:rPr>
        <w:t>,</w:t>
      </w:r>
      <w:r w:rsidRPr="002E0E5A">
        <w:rPr>
          <w:rFonts w:ascii="Times New Roman" w:eastAsia="Times New Roman" w:hAnsi="Times New Roman" w:cs="Narkisim"/>
          <w:sz w:val="24"/>
          <w:szCs w:val="24"/>
          <w:rtl/>
        </w:rPr>
        <w:t xml:space="preserve"> שאפשר להבין  את הקשר בין האמונה בה' שהוציאנו ממצרים ובין האמונה בגאולה העתידה, בשתי צורות: </w:t>
      </w:r>
    </w:p>
    <w:p w:rsidR="002E0E5A" w:rsidRPr="002E0E5A" w:rsidRDefault="002E0E5A" w:rsidP="002E0E5A">
      <w:pPr>
        <w:spacing w:before="120" w:after="120" w:line="360" w:lineRule="auto"/>
        <w:ind w:firstLine="340"/>
        <w:jc w:val="both"/>
        <w:rPr>
          <w:rFonts w:ascii="Times New Roman" w:eastAsia="Times New Roman" w:hAnsi="Times New Roman" w:cs="Narkisim"/>
          <w:sz w:val="24"/>
          <w:szCs w:val="24"/>
          <w:rtl/>
        </w:rPr>
      </w:pPr>
      <w:r w:rsidRPr="002E0E5A">
        <w:rPr>
          <w:rFonts w:ascii="Times New Roman" w:eastAsia="Times New Roman" w:hAnsi="Times New Roman" w:cs="Narkisim"/>
          <w:sz w:val="24"/>
          <w:szCs w:val="24"/>
          <w:rtl/>
        </w:rPr>
        <w:t>א</w:t>
      </w:r>
      <w:r w:rsidRPr="002E0E5A">
        <w:rPr>
          <w:rFonts w:ascii="Times New Roman" w:eastAsia="Times New Roman" w:hAnsi="Times New Roman" w:cs="Narkisim" w:hint="cs"/>
          <w:sz w:val="24"/>
          <w:szCs w:val="24"/>
          <w:rtl/>
        </w:rPr>
        <w:t>.</w:t>
      </w:r>
      <w:r w:rsidRPr="002E0E5A">
        <w:rPr>
          <w:rFonts w:ascii="Times New Roman" w:eastAsia="Times New Roman" w:hAnsi="Times New Roman" w:cs="Narkisim"/>
          <w:sz w:val="24"/>
          <w:szCs w:val="24"/>
          <w:rtl/>
        </w:rPr>
        <w:t xml:space="preserve"> מתוך האמונה שהקב"ה הוציאנו ממצרים, אנחנו רואים שיש מטרה לעולם, שהקב"ה מדריך אותנו, רואים שהקב"ה רוצה שנבוא לארץ ישראל ונהיה ע</w:t>
      </w:r>
      <w:r w:rsidRPr="002E0E5A">
        <w:rPr>
          <w:rFonts w:ascii="Times New Roman" w:eastAsia="Times New Roman" w:hAnsi="Times New Roman" w:cs="Narkisim" w:hint="cs"/>
          <w:sz w:val="24"/>
          <w:szCs w:val="24"/>
          <w:rtl/>
        </w:rPr>
        <w:t>ַ</w:t>
      </w:r>
      <w:r w:rsidRPr="002E0E5A">
        <w:rPr>
          <w:rFonts w:ascii="Times New Roman" w:eastAsia="Times New Roman" w:hAnsi="Times New Roman" w:cs="Narkisim"/>
          <w:sz w:val="24"/>
          <w:szCs w:val="24"/>
          <w:rtl/>
        </w:rPr>
        <w:t>ם ה' בארץ ישראל. לכן</w:t>
      </w:r>
      <w:r w:rsidRPr="002E0E5A">
        <w:rPr>
          <w:rFonts w:ascii="Times New Roman" w:eastAsia="Times New Roman" w:hAnsi="Times New Roman" w:cs="Narkisim" w:hint="cs"/>
          <w:sz w:val="24"/>
          <w:szCs w:val="24"/>
          <w:rtl/>
        </w:rPr>
        <w:t>,</w:t>
      </w:r>
      <w:r w:rsidRPr="002E0E5A">
        <w:rPr>
          <w:rFonts w:ascii="Times New Roman" w:eastAsia="Times New Roman" w:hAnsi="Times New Roman" w:cs="Narkisim"/>
          <w:sz w:val="24"/>
          <w:szCs w:val="24"/>
          <w:rtl/>
        </w:rPr>
        <w:t xml:space="preserve"> כמו שאני מאמין שהקב"ה הדריך אותנו והוציא אותנו ממצרים, כ</w:t>
      </w:r>
      <w:r w:rsidRPr="002E0E5A">
        <w:rPr>
          <w:rFonts w:ascii="Times New Roman" w:eastAsia="Times New Roman" w:hAnsi="Times New Roman" w:cs="Narkisim" w:hint="cs"/>
          <w:sz w:val="24"/>
          <w:szCs w:val="24"/>
          <w:rtl/>
        </w:rPr>
        <w:t>ך</w:t>
      </w:r>
      <w:r w:rsidRPr="002E0E5A">
        <w:rPr>
          <w:rFonts w:ascii="Times New Roman" w:eastAsia="Times New Roman" w:hAnsi="Times New Roman" w:cs="Narkisim"/>
          <w:sz w:val="24"/>
          <w:szCs w:val="24"/>
          <w:rtl/>
        </w:rPr>
        <w:t xml:space="preserve"> אני מאמין שהוא ידריך אותנו ויביא אותנו לגאולה שלימה.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sz w:val="24"/>
          <w:szCs w:val="24"/>
          <w:rtl/>
        </w:rPr>
        <w:t>ב</w:t>
      </w:r>
      <w:r w:rsidRPr="002E0E5A">
        <w:rPr>
          <w:rFonts w:ascii="Times New Roman" w:eastAsia="Times New Roman" w:hAnsi="Times New Roman" w:cs="Narkisim" w:hint="cs"/>
          <w:sz w:val="24"/>
          <w:szCs w:val="24"/>
          <w:rtl/>
        </w:rPr>
        <w:t>.</w:t>
      </w:r>
      <w:r w:rsidRPr="002E0E5A">
        <w:rPr>
          <w:rFonts w:ascii="Times New Roman" w:eastAsia="Times New Roman" w:hAnsi="Times New Roman" w:cs="Narkisim"/>
          <w:sz w:val="24"/>
          <w:szCs w:val="24"/>
          <w:rtl/>
        </w:rPr>
        <w:t xml:space="preserve"> מתוך האמונה שהקב"ה הוציאנו ממצרים, אנחנו רואים את השגחת ה', שהוא לא הפקיר את העולם, </w:t>
      </w:r>
      <w:r w:rsidRPr="002E0E5A">
        <w:rPr>
          <w:rFonts w:ascii="Times New Roman" w:eastAsia="Times New Roman" w:hAnsi="Times New Roman" w:cs="Narkisim" w:hint="cs"/>
          <w:sz w:val="24"/>
          <w:szCs w:val="24"/>
          <w:rtl/>
        </w:rPr>
        <w:t>יש בעל הבית</w:t>
      </w:r>
      <w:r w:rsidRPr="002E0E5A">
        <w:rPr>
          <w:rFonts w:ascii="Times New Roman" w:eastAsia="Times New Roman" w:hAnsi="Times New Roman" w:cs="Narkisim"/>
          <w:sz w:val="24"/>
          <w:szCs w:val="24"/>
          <w:rtl/>
        </w:rPr>
        <w:t>. רואים שכל מעשי ה' הם בצדק וביושר. ל</w:t>
      </w:r>
      <w:r w:rsidRPr="002E0E5A">
        <w:rPr>
          <w:rFonts w:ascii="Times New Roman" w:eastAsia="Times New Roman" w:hAnsi="Times New Roman" w:cs="Narkisim" w:hint="cs"/>
          <w:sz w:val="24"/>
          <w:szCs w:val="24"/>
          <w:rtl/>
        </w:rPr>
        <w:t>פיכך,</w:t>
      </w:r>
      <w:r w:rsidRPr="002E0E5A">
        <w:rPr>
          <w:rFonts w:ascii="Times New Roman" w:eastAsia="Times New Roman" w:hAnsi="Times New Roman" w:cs="Narkisim"/>
          <w:sz w:val="24"/>
          <w:szCs w:val="24"/>
          <w:rtl/>
        </w:rPr>
        <w:t xml:space="preserve"> אנחנו מאמינים שהקב"ה יושיענו מצרותינו, כיון שכל מעשיו בצדק וביושר, וישלם לנו כגמולינו לטובה ולאויבנו כגמולם.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כשאנחנו באים ואומרים הלל ביום העצמאות, אנחנו אומרים שמתחילה הגאולה, אך הקמת המדינה היא רק ההתחלה ויש המשך. אין מעשה הקב"ה לסתם, וכיון שאנחנו מבינים שה' הביא אותנו לארץ ישראל, והקים לנו את המדינה, אנחנו מבינים שיש כאן מטרה. זוהי המטרה של הגאולה השלימה. בכך שאנחנו מודים לה', אנחנו מטביעים בתוכנו את ההבנה הזאת, ומתוך כך נגיע לכוחות חדשים ליישם את המטרה.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 xml:space="preserve">יש להוסיף שיש משמעות נוספת להלל, וזוהי ההכרה שה' עמנו ולא עזב אותנו. ההכרה הזאת נותנת לנו כוח להמשיך הלאה להילחם נגד אויבינו. מפני ב' סיבות: א. ההכרה שה' עמנו, נותנת לנו את הכוח להילחם, שהרי ה' עושה מלחמות, ואין לנו לדאוג מאויבנו. ב. יש הכרה בצדקת דרכינו, אם ה' עמנו, מוכרחים לומר שדרכינו היא דרך האמת. ה' לא שוכן בעושה מעשי רשע. </w:t>
      </w:r>
    </w:p>
    <w:p w:rsidR="002E0E5A" w:rsidRPr="002E0E5A" w:rsidRDefault="002E0E5A" w:rsidP="002E0E5A">
      <w:pPr>
        <w:spacing w:before="120" w:after="120" w:line="360" w:lineRule="auto"/>
        <w:ind w:firstLine="340"/>
        <w:jc w:val="both"/>
        <w:rPr>
          <w:rFonts w:ascii="Times New Roman" w:eastAsia="Times New Roman" w:hAnsi="Times New Roman" w:cs="Narkisim" w:hint="cs"/>
          <w:sz w:val="24"/>
          <w:szCs w:val="24"/>
          <w:rtl/>
        </w:rPr>
      </w:pPr>
      <w:r w:rsidRPr="002E0E5A">
        <w:rPr>
          <w:rFonts w:ascii="Times New Roman" w:eastAsia="Times New Roman" w:hAnsi="Times New Roman" w:cs="Narkisim" w:hint="cs"/>
          <w:sz w:val="24"/>
          <w:szCs w:val="24"/>
          <w:rtl/>
        </w:rPr>
        <w:t>במלחמת יום הכיפורי</w:t>
      </w:r>
      <w:r w:rsidRPr="002E0E5A">
        <w:rPr>
          <w:rFonts w:ascii="Times New Roman" w:eastAsia="Times New Roman" w:hAnsi="Times New Roman" w:cs="Narkisim" w:hint="eastAsia"/>
          <w:sz w:val="24"/>
          <w:szCs w:val="24"/>
          <w:rtl/>
        </w:rPr>
        <w:t>ם</w:t>
      </w:r>
      <w:r w:rsidRPr="002E0E5A">
        <w:rPr>
          <w:rFonts w:ascii="Times New Roman" w:eastAsia="Times New Roman" w:hAnsi="Times New Roman" w:cs="Narkisim" w:hint="cs"/>
          <w:sz w:val="24"/>
          <w:szCs w:val="24"/>
          <w:rtl/>
        </w:rPr>
        <w:t>, כשלא נאמר ההלל על הניצחו</w:t>
      </w:r>
      <w:r w:rsidRPr="002E0E5A">
        <w:rPr>
          <w:rFonts w:ascii="Times New Roman" w:eastAsia="Times New Roman" w:hAnsi="Times New Roman" w:cs="Narkisim" w:hint="eastAsia"/>
          <w:sz w:val="24"/>
          <w:szCs w:val="24"/>
          <w:rtl/>
        </w:rPr>
        <w:t>ן</w:t>
      </w:r>
      <w:r w:rsidRPr="002E0E5A">
        <w:rPr>
          <w:rFonts w:ascii="Times New Roman" w:eastAsia="Times New Roman" w:hAnsi="Times New Roman" w:cs="Narkisim" w:hint="cs"/>
          <w:sz w:val="24"/>
          <w:szCs w:val="24"/>
          <w:rtl/>
        </w:rPr>
        <w:t xml:space="preserve"> במלחמה, חלק מן העַם בא לידי ייאוש גדול ולידי רפיון ידיי</w:t>
      </w:r>
      <w:r w:rsidRPr="002E0E5A">
        <w:rPr>
          <w:rFonts w:ascii="Times New Roman" w:eastAsia="Times New Roman" w:hAnsi="Times New Roman" w:cs="Narkisim" w:hint="eastAsia"/>
          <w:sz w:val="24"/>
          <w:szCs w:val="24"/>
          <w:rtl/>
        </w:rPr>
        <w:t>ם</w:t>
      </w:r>
      <w:r w:rsidRPr="002E0E5A">
        <w:rPr>
          <w:rFonts w:ascii="Times New Roman" w:eastAsia="Times New Roman" w:hAnsi="Times New Roman" w:cs="Narkisim" w:hint="cs"/>
          <w:sz w:val="24"/>
          <w:szCs w:val="24"/>
          <w:rtl/>
        </w:rPr>
        <w:t>. עלינו להסיר את הייאוש ורפיון ידיי</w:t>
      </w:r>
      <w:r w:rsidRPr="002E0E5A">
        <w:rPr>
          <w:rFonts w:ascii="Times New Roman" w:eastAsia="Times New Roman" w:hAnsi="Times New Roman" w:cs="Narkisim" w:hint="eastAsia"/>
          <w:sz w:val="24"/>
          <w:szCs w:val="24"/>
          <w:rtl/>
        </w:rPr>
        <w:t>ם</w:t>
      </w:r>
      <w:r w:rsidRPr="002E0E5A">
        <w:rPr>
          <w:rFonts w:ascii="Times New Roman" w:eastAsia="Times New Roman" w:hAnsi="Times New Roman" w:cs="Narkisim" w:hint="cs"/>
          <w:sz w:val="24"/>
          <w:szCs w:val="24"/>
          <w:rtl/>
        </w:rPr>
        <w:t xml:space="preserve">, עלינו להראות לכולם שה' עמנו וה' רוצה לגאול אותנו. רק עלינו לפתוח את הפתח כחודו של מחט. </w:t>
      </w:r>
    </w:p>
    <w:p w:rsidR="00A01450" w:rsidRDefault="002E0E5A" w:rsidP="002E0E5A">
      <w:pPr>
        <w:jc w:val="both"/>
        <w:rPr>
          <w:rFonts w:hint="cs"/>
        </w:rPr>
      </w:pPr>
      <w:r w:rsidRPr="002E0E5A">
        <w:rPr>
          <w:rFonts w:ascii="Times New Roman" w:eastAsia="Times New Roman" w:hAnsi="Times New Roman" w:cs="Narkisim" w:hint="cs"/>
          <w:sz w:val="24"/>
          <w:szCs w:val="24"/>
          <w:rtl/>
        </w:rPr>
        <w:t>בעזרת ה' ככל שיגדל השירה לה', כן יגדל כוחו של האומה, וכן נגיע לגאולה שלימה במהרה בימינו אמן כן יהי רצון.</w:t>
      </w:r>
      <w:bookmarkStart w:id="1" w:name="_GoBack"/>
      <w:bookmarkEnd w:id="1"/>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4D" w:rsidRDefault="00C30F4D" w:rsidP="002A5FE9">
      <w:pPr>
        <w:spacing w:after="0" w:line="240" w:lineRule="auto"/>
      </w:pPr>
      <w:r>
        <w:separator/>
      </w:r>
    </w:p>
  </w:endnote>
  <w:endnote w:type="continuationSeparator" w:id="0">
    <w:p w:rsidR="00C30F4D" w:rsidRDefault="00C30F4D"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 Keren">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4D" w:rsidRDefault="00C30F4D" w:rsidP="002A5FE9">
      <w:pPr>
        <w:spacing w:after="0" w:line="240" w:lineRule="auto"/>
      </w:pPr>
      <w:r>
        <w:separator/>
      </w:r>
    </w:p>
  </w:footnote>
  <w:footnote w:type="continuationSeparator" w:id="0">
    <w:p w:rsidR="00C30F4D" w:rsidRDefault="00C30F4D"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56FE"/>
    <w:multiLevelType w:val="hybridMultilevel"/>
    <w:tmpl w:val="CBA2A130"/>
    <w:lvl w:ilvl="0" w:tplc="A6A6BB10">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5A"/>
    <w:rsid w:val="002A5FE9"/>
    <w:rsid w:val="002E0E5A"/>
    <w:rsid w:val="00551CD4"/>
    <w:rsid w:val="00650F08"/>
    <w:rsid w:val="00A01450"/>
    <w:rsid w:val="00AD3DE4"/>
    <w:rsid w:val="00C30F4D"/>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7</TotalTime>
  <Pages>2</Pages>
  <Words>668</Words>
  <Characters>3343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2014-05-11T08:00:00Z</dcterms:created>
  <dcterms:modified xsi:type="dcterms:W3CDTF">2014-05-11T08:19:00Z</dcterms:modified>
</cp:coreProperties>
</file>