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091" w:rsidRPr="00C42091" w:rsidRDefault="00C42091" w:rsidP="00C42091">
      <w:pPr>
        <w:pStyle w:val="Heading1"/>
        <w:rPr>
          <w:rtl/>
        </w:rPr>
      </w:pPr>
      <w:r>
        <w:rPr>
          <w:rFonts w:hint="cs"/>
          <w:rtl/>
        </w:rPr>
        <w:t>שמירת תורה אצל האבות</w:t>
      </w:r>
    </w:p>
    <w:p w:rsidR="00C42091" w:rsidRDefault="00C42091" w:rsidP="00C42091">
      <w:pPr>
        <w:pStyle w:val="Heading2"/>
        <w:rPr>
          <w:rFonts w:hint="cs"/>
          <w:rtl/>
        </w:rPr>
      </w:pPr>
      <w:r w:rsidRPr="00C42091">
        <w:rPr>
          <w:rFonts w:hint="cs"/>
          <w:rtl/>
        </w:rPr>
        <w:t xml:space="preserve">הרב </w:t>
      </w:r>
      <w:r>
        <w:rPr>
          <w:rFonts w:hint="cs"/>
          <w:rtl/>
        </w:rPr>
        <w:t xml:space="preserve">אריה </w:t>
      </w:r>
      <w:r w:rsidRPr="00C42091">
        <w:rPr>
          <w:rFonts w:hint="cs"/>
          <w:rtl/>
        </w:rPr>
        <w:t>שטרן</w:t>
      </w:r>
    </w:p>
    <w:p w:rsidR="00C42091" w:rsidRPr="00C42091" w:rsidRDefault="00C42091" w:rsidP="00C42091">
      <w:pPr>
        <w:jc w:val="both"/>
        <w:rPr>
          <w:rtl/>
        </w:rPr>
      </w:pPr>
      <w:r w:rsidRPr="00C42091">
        <w:rPr>
          <w:rFonts w:hint="cs"/>
          <w:rtl/>
        </w:rPr>
        <w:t>פרשת "תולדות"-תשס"ד</w:t>
      </w:r>
    </w:p>
    <w:p w:rsidR="00C42091" w:rsidRDefault="00C42091" w:rsidP="00C42091">
      <w:pPr>
        <w:jc w:val="both"/>
        <w:rPr>
          <w:rFonts w:hint="cs"/>
          <w:b/>
          <w:bCs/>
          <w:u w:val="single"/>
          <w:rtl/>
        </w:rPr>
      </w:pPr>
    </w:p>
    <w:p w:rsidR="00C42091" w:rsidRPr="00C42091" w:rsidRDefault="00C42091" w:rsidP="00C42091">
      <w:pPr>
        <w:jc w:val="both"/>
        <w:rPr>
          <w:rtl/>
        </w:rPr>
      </w:pPr>
      <w:r w:rsidRPr="00C42091">
        <w:rPr>
          <w:rFonts w:hint="cs"/>
          <w:b/>
          <w:bCs/>
          <w:u w:val="single"/>
          <w:rtl/>
        </w:rPr>
        <w:t>האבות-עברו על התורה?:</w:t>
      </w:r>
    </w:p>
    <w:p w:rsidR="00C42091" w:rsidRPr="00C42091" w:rsidRDefault="00C42091" w:rsidP="00C42091">
      <w:pPr>
        <w:jc w:val="both"/>
        <w:rPr>
          <w:rtl/>
        </w:rPr>
      </w:pPr>
      <w:r w:rsidRPr="00C42091">
        <w:rPr>
          <w:rFonts w:hint="cs"/>
          <w:rtl/>
        </w:rPr>
        <w:t>בפרשת השבוע, פרשת תולדות, מתגלה הקב"ה אל יצחק. במהלך אותה התגלות, משבח הקב"ה את אברהם באומרו (בראשית, פרק כ"ו, פסוק הא'): "עֵקֶב</w:t>
      </w:r>
      <w:r w:rsidRPr="00C42091">
        <w:rPr>
          <w:rtl/>
        </w:rPr>
        <w:t xml:space="preserve"> </w:t>
      </w:r>
      <w:r w:rsidRPr="00C42091">
        <w:rPr>
          <w:rFonts w:hint="cs"/>
          <w:rtl/>
        </w:rPr>
        <w:t>אֲשֶׁר</w:t>
      </w:r>
      <w:r w:rsidRPr="00C42091">
        <w:rPr>
          <w:rtl/>
        </w:rPr>
        <w:t xml:space="preserve"> </w:t>
      </w:r>
      <w:r w:rsidRPr="00C42091">
        <w:rPr>
          <w:rFonts w:hint="cs"/>
          <w:rtl/>
        </w:rPr>
        <w:t>שָׁמַע</w:t>
      </w:r>
      <w:r w:rsidRPr="00C42091">
        <w:rPr>
          <w:rtl/>
        </w:rPr>
        <w:t xml:space="preserve"> </w:t>
      </w:r>
      <w:r w:rsidRPr="00C42091">
        <w:rPr>
          <w:rFonts w:hint="cs"/>
          <w:rtl/>
        </w:rPr>
        <w:t>אַבְרָהָם</w:t>
      </w:r>
      <w:r w:rsidRPr="00C42091">
        <w:rPr>
          <w:rtl/>
        </w:rPr>
        <w:t xml:space="preserve"> </w:t>
      </w:r>
      <w:r w:rsidRPr="00C42091">
        <w:rPr>
          <w:rFonts w:hint="cs"/>
          <w:rtl/>
        </w:rPr>
        <w:t>בְּקֹלִי</w:t>
      </w:r>
      <w:r w:rsidRPr="00C42091">
        <w:rPr>
          <w:rtl/>
        </w:rPr>
        <w:t xml:space="preserve"> </w:t>
      </w:r>
      <w:r w:rsidRPr="00C42091">
        <w:rPr>
          <w:rFonts w:hint="cs"/>
          <w:rtl/>
        </w:rPr>
        <w:t>וַיִּשְׁמֹר</w:t>
      </w:r>
      <w:r w:rsidRPr="00C42091">
        <w:rPr>
          <w:rtl/>
        </w:rPr>
        <w:t xml:space="preserve"> </w:t>
      </w:r>
      <w:r w:rsidRPr="00C42091">
        <w:rPr>
          <w:rFonts w:hint="cs"/>
          <w:rtl/>
        </w:rPr>
        <w:t>מִשְׁמַרְתִּי</w:t>
      </w:r>
      <w:r w:rsidRPr="00C42091">
        <w:rPr>
          <w:rtl/>
        </w:rPr>
        <w:t xml:space="preserve"> </w:t>
      </w:r>
      <w:r w:rsidRPr="00C42091">
        <w:rPr>
          <w:rFonts w:hint="cs"/>
          <w:rtl/>
        </w:rPr>
        <w:t>מִצְוֹתַי</w:t>
      </w:r>
      <w:r w:rsidRPr="00C42091">
        <w:rPr>
          <w:rtl/>
        </w:rPr>
        <w:t xml:space="preserve"> </w:t>
      </w:r>
      <w:r w:rsidRPr="00C42091">
        <w:rPr>
          <w:rFonts w:hint="cs"/>
          <w:rtl/>
        </w:rPr>
        <w:t>חֻקּוֹתַי</w:t>
      </w:r>
      <w:r w:rsidRPr="00C42091">
        <w:rPr>
          <w:rtl/>
        </w:rPr>
        <w:t xml:space="preserve"> </w:t>
      </w:r>
      <w:r w:rsidRPr="00C42091">
        <w:rPr>
          <w:rFonts w:hint="cs"/>
          <w:rtl/>
        </w:rPr>
        <w:t>וְתוֹרֹתָי" ומפרש רש"י במקום:</w:t>
      </w:r>
    </w:p>
    <w:p w:rsidR="00C42091" w:rsidRPr="00C42091" w:rsidRDefault="00C42091" w:rsidP="00C42091">
      <w:pPr>
        <w:spacing w:after="120"/>
        <w:jc w:val="both"/>
        <w:rPr>
          <w:rtl/>
        </w:rPr>
      </w:pPr>
      <w:r w:rsidRPr="00C42091">
        <w:rPr>
          <w:rFonts w:hint="cs"/>
          <w:rtl/>
        </w:rPr>
        <w:t>"שמע אברהם בקולי"- עמידה בנסיונות.</w:t>
      </w:r>
    </w:p>
    <w:p w:rsidR="00C42091" w:rsidRPr="00C42091" w:rsidRDefault="00C42091" w:rsidP="00C42091">
      <w:pPr>
        <w:spacing w:after="120"/>
        <w:jc w:val="both"/>
        <w:rPr>
          <w:rtl/>
        </w:rPr>
      </w:pPr>
      <w:r w:rsidRPr="00C42091">
        <w:rPr>
          <w:rFonts w:hint="cs"/>
          <w:rtl/>
        </w:rPr>
        <w:t>"משמרתי"- הרחקות וסייגים מדרבנן. כגון: שניות לעריות ושבות.</w:t>
      </w:r>
    </w:p>
    <w:p w:rsidR="00C42091" w:rsidRPr="00C42091" w:rsidRDefault="00C42091" w:rsidP="00C42091">
      <w:pPr>
        <w:spacing w:after="120"/>
        <w:jc w:val="both"/>
        <w:rPr>
          <w:rtl/>
        </w:rPr>
      </w:pPr>
      <w:r w:rsidRPr="00C42091">
        <w:rPr>
          <w:rFonts w:hint="cs"/>
          <w:rtl/>
        </w:rPr>
        <w:t>"מצותי"- מצוות הגיוניות שלולא היו נכתבות, השכל האנושי היה מבין אותם. כגון: גזל.</w:t>
      </w:r>
    </w:p>
    <w:p w:rsidR="00C42091" w:rsidRPr="00C42091" w:rsidRDefault="00C42091" w:rsidP="00C42091">
      <w:pPr>
        <w:spacing w:after="120"/>
        <w:jc w:val="both"/>
        <w:rPr>
          <w:rtl/>
        </w:rPr>
      </w:pPr>
      <w:r w:rsidRPr="00C42091">
        <w:rPr>
          <w:rFonts w:hint="cs"/>
          <w:rtl/>
        </w:rPr>
        <w:t>"חקותי"- מצוות לא הגיוניות, גזירת המלך.</w:t>
      </w:r>
    </w:p>
    <w:p w:rsidR="00C42091" w:rsidRPr="00C42091" w:rsidRDefault="00C42091" w:rsidP="00C42091">
      <w:pPr>
        <w:spacing w:after="120"/>
        <w:jc w:val="both"/>
        <w:rPr>
          <w:rtl/>
        </w:rPr>
      </w:pPr>
      <w:r w:rsidRPr="00C42091">
        <w:rPr>
          <w:rFonts w:hint="cs"/>
          <w:rtl/>
        </w:rPr>
        <w:t>"תורתי"- תורה שבע"פ, הלכות למשה מסיני.</w:t>
      </w:r>
    </w:p>
    <w:p w:rsidR="00C42091" w:rsidRPr="00C42091" w:rsidRDefault="00C42091" w:rsidP="00C42091">
      <w:pPr>
        <w:jc w:val="both"/>
        <w:rPr>
          <w:rtl/>
        </w:rPr>
      </w:pPr>
      <w:r w:rsidRPr="00C42091">
        <w:rPr>
          <w:rFonts w:hint="cs"/>
          <w:rtl/>
        </w:rPr>
        <w:t>הרמב"ן, מביא את פירוש רש"י ומסיק מתוכו מסקנה: ההסבר של רש"י לייתור בפסוק נכון, רק אם נאמר שהאבות אכן קיימו את כל התורה עוד לפני קבלתה. ובאמת, מביא הרמב"ן סימוכין לשיטה הזאת, ממדרש רבה על הפסוק בבראשית, פרק מ"ה, פסוק כ"א: "</w:t>
      </w:r>
      <w:r w:rsidRPr="00C42091">
        <w:rPr>
          <w:rtl/>
        </w:rPr>
        <w:t xml:space="preserve"> </w:t>
      </w:r>
      <w:r w:rsidRPr="00C42091">
        <w:rPr>
          <w:rFonts w:hint="cs"/>
          <w:rtl/>
        </w:rPr>
        <w:t>ויתן</w:t>
      </w:r>
      <w:r w:rsidRPr="00C42091">
        <w:rPr>
          <w:rtl/>
        </w:rPr>
        <w:t xml:space="preserve"> </w:t>
      </w:r>
      <w:r w:rsidRPr="00C42091">
        <w:rPr>
          <w:rFonts w:hint="cs"/>
          <w:rtl/>
        </w:rPr>
        <w:t>להם</w:t>
      </w:r>
      <w:r w:rsidRPr="00C42091">
        <w:rPr>
          <w:rtl/>
        </w:rPr>
        <w:t xml:space="preserve"> </w:t>
      </w:r>
      <w:r w:rsidRPr="00C42091">
        <w:rPr>
          <w:rFonts w:hint="cs"/>
          <w:rtl/>
        </w:rPr>
        <w:t>יוסף</w:t>
      </w:r>
      <w:r w:rsidRPr="00C42091">
        <w:rPr>
          <w:rtl/>
        </w:rPr>
        <w:t xml:space="preserve"> </w:t>
      </w:r>
      <w:r w:rsidRPr="00C42091">
        <w:rPr>
          <w:rFonts w:hint="cs"/>
          <w:rtl/>
        </w:rPr>
        <w:t>עגלות</w:t>
      </w:r>
      <w:r w:rsidRPr="00C42091">
        <w:rPr>
          <w:rtl/>
        </w:rPr>
        <w:t xml:space="preserve"> </w:t>
      </w:r>
      <w:r w:rsidRPr="00C42091">
        <w:rPr>
          <w:rFonts w:hint="cs"/>
          <w:rtl/>
        </w:rPr>
        <w:t>על</w:t>
      </w:r>
      <w:r w:rsidRPr="00C42091">
        <w:rPr>
          <w:rtl/>
        </w:rPr>
        <w:t xml:space="preserve"> </w:t>
      </w:r>
      <w:r w:rsidRPr="00C42091">
        <w:rPr>
          <w:rFonts w:hint="cs"/>
          <w:rtl/>
        </w:rPr>
        <w:t>פי</w:t>
      </w:r>
      <w:r w:rsidRPr="00C42091">
        <w:rPr>
          <w:rtl/>
        </w:rPr>
        <w:t xml:space="preserve"> </w:t>
      </w:r>
      <w:r w:rsidRPr="00C42091">
        <w:rPr>
          <w:rFonts w:hint="cs"/>
          <w:rtl/>
        </w:rPr>
        <w:t>פרעה", ואומר המדרש: "</w:t>
      </w:r>
      <w:r w:rsidRPr="00C42091">
        <w:rPr>
          <w:rtl/>
        </w:rPr>
        <w:t xml:space="preserve"> </w:t>
      </w:r>
      <w:r w:rsidRPr="00C42091">
        <w:rPr>
          <w:rFonts w:hint="cs"/>
          <w:rtl/>
        </w:rPr>
        <w:t>ללמדך</w:t>
      </w:r>
      <w:r w:rsidRPr="00C42091">
        <w:rPr>
          <w:rtl/>
        </w:rPr>
        <w:t xml:space="preserve"> </w:t>
      </w:r>
      <w:r w:rsidRPr="00C42091">
        <w:rPr>
          <w:rFonts w:hint="cs"/>
          <w:rtl/>
        </w:rPr>
        <w:t>שבכל</w:t>
      </w:r>
      <w:r w:rsidRPr="00C42091">
        <w:rPr>
          <w:rtl/>
        </w:rPr>
        <w:t xml:space="preserve"> </w:t>
      </w:r>
      <w:r w:rsidRPr="00C42091">
        <w:rPr>
          <w:rFonts w:hint="cs"/>
          <w:rtl/>
        </w:rPr>
        <w:t>מקום</w:t>
      </w:r>
      <w:r w:rsidRPr="00C42091">
        <w:rPr>
          <w:rtl/>
        </w:rPr>
        <w:t xml:space="preserve"> </w:t>
      </w:r>
      <w:r w:rsidRPr="00C42091">
        <w:rPr>
          <w:rFonts w:hint="cs"/>
          <w:rtl/>
        </w:rPr>
        <w:t>שהיה</w:t>
      </w:r>
      <w:r w:rsidRPr="00C42091">
        <w:rPr>
          <w:rtl/>
        </w:rPr>
        <w:t xml:space="preserve"> </w:t>
      </w:r>
      <w:r w:rsidRPr="00C42091">
        <w:rPr>
          <w:rFonts w:hint="cs"/>
          <w:rtl/>
        </w:rPr>
        <w:t>יעקב</w:t>
      </w:r>
      <w:r w:rsidRPr="00C42091">
        <w:rPr>
          <w:rtl/>
        </w:rPr>
        <w:t xml:space="preserve"> </w:t>
      </w:r>
      <w:r w:rsidRPr="00C42091">
        <w:rPr>
          <w:rFonts w:hint="cs"/>
          <w:rtl/>
        </w:rPr>
        <w:t>יושב</w:t>
      </w:r>
      <w:r w:rsidRPr="00C42091">
        <w:rPr>
          <w:rtl/>
        </w:rPr>
        <w:t xml:space="preserve"> </w:t>
      </w:r>
      <w:r w:rsidRPr="00C42091">
        <w:rPr>
          <w:rFonts w:hint="cs"/>
          <w:rtl/>
        </w:rPr>
        <w:t>היה</w:t>
      </w:r>
      <w:r w:rsidRPr="00C42091">
        <w:rPr>
          <w:rtl/>
        </w:rPr>
        <w:t xml:space="preserve"> </w:t>
      </w:r>
      <w:r w:rsidRPr="00C42091">
        <w:rPr>
          <w:rFonts w:hint="cs"/>
          <w:rtl/>
        </w:rPr>
        <w:t>עוסק</w:t>
      </w:r>
      <w:r w:rsidRPr="00C42091">
        <w:rPr>
          <w:rtl/>
        </w:rPr>
        <w:t xml:space="preserve"> </w:t>
      </w:r>
      <w:r w:rsidRPr="00C42091">
        <w:rPr>
          <w:rFonts w:hint="cs"/>
          <w:rtl/>
        </w:rPr>
        <w:t>בתורה</w:t>
      </w:r>
      <w:r w:rsidRPr="00C42091">
        <w:rPr>
          <w:rtl/>
        </w:rPr>
        <w:t xml:space="preserve"> </w:t>
      </w:r>
      <w:r w:rsidRPr="00C42091">
        <w:rPr>
          <w:rFonts w:hint="cs"/>
          <w:rtl/>
        </w:rPr>
        <w:t>כשם</w:t>
      </w:r>
      <w:r w:rsidRPr="00C42091">
        <w:rPr>
          <w:rtl/>
        </w:rPr>
        <w:t xml:space="preserve"> </w:t>
      </w:r>
      <w:r w:rsidRPr="00C42091">
        <w:rPr>
          <w:rFonts w:hint="cs"/>
          <w:rtl/>
        </w:rPr>
        <w:t>שהיו</w:t>
      </w:r>
      <w:r w:rsidRPr="00C42091">
        <w:rPr>
          <w:rtl/>
        </w:rPr>
        <w:t xml:space="preserve"> </w:t>
      </w:r>
      <w:r w:rsidRPr="00C42091">
        <w:rPr>
          <w:rFonts w:hint="cs"/>
          <w:rtl/>
        </w:rPr>
        <w:t>אבותיו". משמע, שלמדו האבות תורה.</w:t>
      </w:r>
    </w:p>
    <w:p w:rsidR="00C42091" w:rsidRPr="00C42091" w:rsidRDefault="00C42091" w:rsidP="00C42091">
      <w:pPr>
        <w:jc w:val="both"/>
        <w:rPr>
          <w:rtl/>
        </w:rPr>
      </w:pPr>
      <w:r w:rsidRPr="00C42091">
        <w:rPr>
          <w:rFonts w:hint="cs"/>
          <w:rtl/>
        </w:rPr>
        <w:t>הד"ל (השתא דאתית להכי), מקשה הרמב"ן: אם כן, כיצד הקים יעקב מצבה? כיצד נשא שתי אחיות?</w:t>
      </w:r>
    </w:p>
    <w:p w:rsidR="00C42091" w:rsidRPr="00C42091" w:rsidRDefault="00C42091" w:rsidP="00C42091">
      <w:pPr>
        <w:jc w:val="both"/>
        <w:rPr>
          <w:rtl/>
        </w:rPr>
      </w:pPr>
      <w:r w:rsidRPr="00C42091">
        <w:rPr>
          <w:rFonts w:hint="cs"/>
          <w:rtl/>
        </w:rPr>
        <w:t>כיצד עשו האבות דברים שהם לכאורה כנגד התורה?</w:t>
      </w:r>
    </w:p>
    <w:p w:rsidR="00C42091" w:rsidRPr="00C42091" w:rsidRDefault="00C42091" w:rsidP="00C42091">
      <w:pPr>
        <w:jc w:val="both"/>
        <w:rPr>
          <w:rtl/>
        </w:rPr>
      </w:pPr>
    </w:p>
    <w:p w:rsidR="00C42091" w:rsidRPr="00C42091" w:rsidRDefault="00C42091" w:rsidP="00C42091">
      <w:pPr>
        <w:jc w:val="both"/>
        <w:rPr>
          <w:rtl/>
        </w:rPr>
      </w:pPr>
      <w:r w:rsidRPr="00C42091">
        <w:rPr>
          <w:rFonts w:hint="cs"/>
          <w:b/>
          <w:bCs/>
          <w:u w:val="single"/>
          <w:rtl/>
        </w:rPr>
        <w:t>שמירת התורה של האבות:</w:t>
      </w:r>
    </w:p>
    <w:p w:rsidR="00C42091" w:rsidRPr="00C42091" w:rsidRDefault="00C42091" w:rsidP="00C42091">
      <w:pPr>
        <w:jc w:val="both"/>
        <w:rPr>
          <w:rtl/>
        </w:rPr>
      </w:pPr>
      <w:r w:rsidRPr="00C42091">
        <w:rPr>
          <w:rFonts w:hint="cs"/>
          <w:rtl/>
        </w:rPr>
        <w:t>בתור התחלה, מנסה הרמב"ן להסתייג ולומר שבאמת-לא שמרו האבות את כל התורה. כתוצאה מהבנה זו, מפרש הרמב"ן את הפסוק בצורה שונה: בצורת מצוות בני נח. כגון: "משמרתי"-שניות לעריות של בני נח, "מצותי"-גזל ושפיכות דמים וכו'. הפסוק בא לשבח את אברהם על שדקדק בשבע מצוות בני נח שהיה חייב לקיים. וכך מסביר הרמב"ן את המקורות האחרים לגבי ידיעת התורה של האבות.</w:t>
      </w:r>
    </w:p>
    <w:p w:rsidR="00C42091" w:rsidRPr="00C42091" w:rsidRDefault="00C42091" w:rsidP="00C42091">
      <w:pPr>
        <w:jc w:val="both"/>
        <w:rPr>
          <w:rtl/>
        </w:rPr>
      </w:pPr>
      <w:r w:rsidRPr="00C42091">
        <w:rPr>
          <w:rFonts w:hint="cs"/>
          <w:rtl/>
        </w:rPr>
        <w:t>אך בסיום דבריו, חוזר הרמב"ן ואומר: "והנראה</w:t>
      </w:r>
      <w:r w:rsidRPr="00C42091">
        <w:rPr>
          <w:rtl/>
        </w:rPr>
        <w:t xml:space="preserve"> </w:t>
      </w:r>
      <w:r w:rsidRPr="00C42091">
        <w:rPr>
          <w:rFonts w:hint="cs"/>
          <w:rtl/>
        </w:rPr>
        <w:t>אלי</w:t>
      </w:r>
      <w:r w:rsidRPr="00C42091">
        <w:rPr>
          <w:rtl/>
        </w:rPr>
        <w:t xml:space="preserve"> </w:t>
      </w:r>
      <w:r w:rsidRPr="00C42091">
        <w:rPr>
          <w:rFonts w:hint="cs"/>
          <w:rtl/>
        </w:rPr>
        <w:t>מדעת</w:t>
      </w:r>
      <w:r w:rsidRPr="00C42091">
        <w:rPr>
          <w:rtl/>
        </w:rPr>
        <w:t xml:space="preserve"> </w:t>
      </w:r>
      <w:r w:rsidRPr="00C42091">
        <w:rPr>
          <w:rFonts w:hint="cs"/>
          <w:rtl/>
        </w:rPr>
        <w:t>רבותינו</w:t>
      </w:r>
      <w:r w:rsidRPr="00C42091">
        <w:rPr>
          <w:rtl/>
        </w:rPr>
        <w:t xml:space="preserve"> </w:t>
      </w:r>
      <w:r w:rsidRPr="00C42091">
        <w:rPr>
          <w:rFonts w:hint="cs"/>
          <w:rtl/>
        </w:rPr>
        <w:t>שלמד</w:t>
      </w:r>
      <w:r w:rsidRPr="00C42091">
        <w:rPr>
          <w:rtl/>
        </w:rPr>
        <w:t xml:space="preserve"> </w:t>
      </w:r>
      <w:r w:rsidRPr="00C42091">
        <w:rPr>
          <w:rFonts w:hint="cs"/>
          <w:rtl/>
        </w:rPr>
        <w:t>אברהם</w:t>
      </w:r>
      <w:r w:rsidRPr="00C42091">
        <w:rPr>
          <w:rtl/>
        </w:rPr>
        <w:t xml:space="preserve"> </w:t>
      </w:r>
      <w:r w:rsidRPr="00C42091">
        <w:rPr>
          <w:rFonts w:hint="cs"/>
          <w:rtl/>
        </w:rPr>
        <w:t>אבינו</w:t>
      </w:r>
      <w:r w:rsidRPr="00C42091">
        <w:rPr>
          <w:rtl/>
        </w:rPr>
        <w:t xml:space="preserve"> </w:t>
      </w:r>
      <w:r w:rsidRPr="00C42091">
        <w:rPr>
          <w:rFonts w:hint="cs"/>
          <w:rtl/>
        </w:rPr>
        <w:t>התורה</w:t>
      </w:r>
      <w:r w:rsidRPr="00C42091">
        <w:rPr>
          <w:rtl/>
        </w:rPr>
        <w:t xml:space="preserve"> </w:t>
      </w:r>
      <w:r w:rsidRPr="00C42091">
        <w:rPr>
          <w:rFonts w:hint="cs"/>
          <w:rtl/>
        </w:rPr>
        <w:t>כלה</w:t>
      </w:r>
      <w:r w:rsidRPr="00C42091">
        <w:rPr>
          <w:rtl/>
        </w:rPr>
        <w:t xml:space="preserve"> </w:t>
      </w:r>
      <w:r w:rsidRPr="00C42091">
        <w:rPr>
          <w:rFonts w:hint="cs"/>
          <w:rtl/>
        </w:rPr>
        <w:t>ברוח</w:t>
      </w:r>
      <w:r w:rsidRPr="00C42091">
        <w:rPr>
          <w:rtl/>
        </w:rPr>
        <w:t xml:space="preserve"> </w:t>
      </w:r>
      <w:r w:rsidRPr="00C42091">
        <w:rPr>
          <w:rFonts w:hint="cs"/>
          <w:rtl/>
        </w:rPr>
        <w:t>הקדש</w:t>
      </w:r>
      <w:r w:rsidRPr="00C42091">
        <w:rPr>
          <w:rtl/>
        </w:rPr>
        <w:t xml:space="preserve"> </w:t>
      </w:r>
      <w:r w:rsidRPr="00C42091">
        <w:rPr>
          <w:rFonts w:hint="cs"/>
          <w:rtl/>
        </w:rPr>
        <w:t>ועסק</w:t>
      </w:r>
      <w:r w:rsidRPr="00C42091">
        <w:rPr>
          <w:rtl/>
        </w:rPr>
        <w:t xml:space="preserve"> </w:t>
      </w:r>
      <w:r w:rsidRPr="00C42091">
        <w:rPr>
          <w:rFonts w:hint="cs"/>
          <w:rtl/>
        </w:rPr>
        <w:t>בה</w:t>
      </w:r>
      <w:r w:rsidRPr="00C42091">
        <w:rPr>
          <w:rtl/>
        </w:rPr>
        <w:t xml:space="preserve"> </w:t>
      </w:r>
      <w:r w:rsidRPr="00C42091">
        <w:rPr>
          <w:rFonts w:hint="cs"/>
          <w:rtl/>
        </w:rPr>
        <w:t>ובטעמי</w:t>
      </w:r>
      <w:r w:rsidRPr="00C42091">
        <w:rPr>
          <w:rtl/>
        </w:rPr>
        <w:t xml:space="preserve"> </w:t>
      </w:r>
      <w:r w:rsidRPr="00C42091">
        <w:rPr>
          <w:rFonts w:hint="cs"/>
          <w:rtl/>
        </w:rPr>
        <w:t>מצותיה</w:t>
      </w:r>
      <w:r w:rsidRPr="00C42091">
        <w:rPr>
          <w:rtl/>
        </w:rPr>
        <w:t xml:space="preserve"> </w:t>
      </w:r>
      <w:r w:rsidRPr="00C42091">
        <w:rPr>
          <w:rFonts w:hint="cs"/>
          <w:rtl/>
        </w:rPr>
        <w:t>וסודותיה</w:t>
      </w:r>
      <w:r w:rsidRPr="00C42091">
        <w:rPr>
          <w:rtl/>
        </w:rPr>
        <w:t xml:space="preserve"> </w:t>
      </w:r>
      <w:r w:rsidRPr="00C42091">
        <w:rPr>
          <w:rFonts w:hint="cs"/>
          <w:rtl/>
        </w:rPr>
        <w:t>ושמר</w:t>
      </w:r>
      <w:r w:rsidRPr="00C42091">
        <w:rPr>
          <w:rtl/>
        </w:rPr>
        <w:t xml:space="preserve"> </w:t>
      </w:r>
      <w:r w:rsidRPr="00C42091">
        <w:rPr>
          <w:rFonts w:hint="cs"/>
          <w:rtl/>
        </w:rPr>
        <w:t>אותה</w:t>
      </w:r>
      <w:r w:rsidRPr="00C42091">
        <w:rPr>
          <w:rtl/>
        </w:rPr>
        <w:t xml:space="preserve"> </w:t>
      </w:r>
      <w:r w:rsidRPr="00C42091">
        <w:rPr>
          <w:rFonts w:hint="cs"/>
          <w:rtl/>
        </w:rPr>
        <w:t>כולה</w:t>
      </w:r>
      <w:r w:rsidRPr="00C42091">
        <w:rPr>
          <w:rtl/>
        </w:rPr>
        <w:t xml:space="preserve"> </w:t>
      </w:r>
      <w:r w:rsidRPr="00C42091">
        <w:rPr>
          <w:rFonts w:hint="cs"/>
          <w:rtl/>
        </w:rPr>
        <w:t>כמי</w:t>
      </w:r>
      <w:r w:rsidRPr="00C42091">
        <w:rPr>
          <w:rtl/>
        </w:rPr>
        <w:t xml:space="preserve"> </w:t>
      </w:r>
      <w:r w:rsidRPr="00C42091">
        <w:rPr>
          <w:rFonts w:hint="cs"/>
          <w:rtl/>
        </w:rPr>
        <w:t>שאינו</w:t>
      </w:r>
      <w:r w:rsidRPr="00C42091">
        <w:rPr>
          <w:rtl/>
        </w:rPr>
        <w:t xml:space="preserve"> </w:t>
      </w:r>
      <w:r w:rsidRPr="00C42091">
        <w:rPr>
          <w:rFonts w:hint="cs"/>
          <w:rtl/>
        </w:rPr>
        <w:t>מצווה</w:t>
      </w:r>
      <w:r w:rsidRPr="00C42091">
        <w:rPr>
          <w:rtl/>
        </w:rPr>
        <w:t xml:space="preserve"> </w:t>
      </w:r>
      <w:r w:rsidRPr="00C42091">
        <w:rPr>
          <w:rFonts w:hint="cs"/>
          <w:rtl/>
        </w:rPr>
        <w:t>ועושה". אך צריך לעיין באמירת הרמב"ן: אם באמת קיבלו האבות את התורה ברוח הקודש, סוג של נבואה-מדוע זה נקרא אינו מצווה ועושה? והרי ציוה אותם הקב"ה באותה נבואה!</w:t>
      </w:r>
    </w:p>
    <w:p w:rsidR="00C42091" w:rsidRPr="00C42091" w:rsidRDefault="00C42091" w:rsidP="00C42091">
      <w:pPr>
        <w:jc w:val="both"/>
        <w:rPr>
          <w:rtl/>
        </w:rPr>
      </w:pPr>
      <w:r w:rsidRPr="00C42091">
        <w:rPr>
          <w:rFonts w:hint="cs"/>
          <w:rtl/>
        </w:rPr>
        <w:t xml:space="preserve">ובאמת היא, רוח הקודש אינה דרגה בנבואה.זה סוג של נבואה שאינה באמת נבואה. יש מקורות שונים שמלמדים שרוח הקודש זה מה שהאדם מבין </w:t>
      </w:r>
      <w:r w:rsidRPr="00C42091">
        <w:rPr>
          <w:rFonts w:hint="cs"/>
          <w:b/>
          <w:bCs/>
          <w:rtl/>
        </w:rPr>
        <w:t>מדעתו</w:t>
      </w:r>
      <w:r w:rsidRPr="00C42091">
        <w:rPr>
          <w:rFonts w:hint="cs"/>
          <w:rtl/>
        </w:rPr>
        <w:t xml:space="preserve">. אבל צריך להקשות: אז למה קורים לזה רוח הקודש? </w:t>
      </w:r>
    </w:p>
    <w:p w:rsidR="00C42091" w:rsidRPr="00C42091" w:rsidRDefault="00C42091" w:rsidP="00C42091">
      <w:pPr>
        <w:jc w:val="both"/>
        <w:rPr>
          <w:rtl/>
        </w:rPr>
      </w:pPr>
      <w:r w:rsidRPr="00C42091">
        <w:rPr>
          <w:rFonts w:hint="cs"/>
          <w:rtl/>
        </w:rPr>
        <w:lastRenderedPageBreak/>
        <w:t>חז"ל בתנחומא בפרשת ויגש פרשיית "עגלה-ערופה" שואלים: מהיכן למד אברהם את התורה? ומתרצים-"נעשו</w:t>
      </w:r>
      <w:r w:rsidRPr="00C42091">
        <w:rPr>
          <w:rtl/>
        </w:rPr>
        <w:t xml:space="preserve"> </w:t>
      </w:r>
      <w:r w:rsidRPr="00C42091">
        <w:rPr>
          <w:rFonts w:hint="cs"/>
          <w:rtl/>
        </w:rPr>
        <w:t>שתי</w:t>
      </w:r>
      <w:r w:rsidRPr="00C42091">
        <w:rPr>
          <w:rtl/>
        </w:rPr>
        <w:t xml:space="preserve"> </w:t>
      </w:r>
      <w:r w:rsidRPr="00C42091">
        <w:rPr>
          <w:rFonts w:hint="cs"/>
          <w:rtl/>
        </w:rPr>
        <w:t>כליותיו</w:t>
      </w:r>
      <w:r w:rsidRPr="00C42091">
        <w:rPr>
          <w:rtl/>
        </w:rPr>
        <w:t xml:space="preserve"> </w:t>
      </w:r>
      <w:r w:rsidRPr="00C42091">
        <w:rPr>
          <w:rFonts w:hint="cs"/>
          <w:rtl/>
        </w:rPr>
        <w:t>כשתי</w:t>
      </w:r>
      <w:r w:rsidRPr="00C42091">
        <w:rPr>
          <w:rtl/>
        </w:rPr>
        <w:t xml:space="preserve"> </w:t>
      </w:r>
      <w:r w:rsidRPr="00C42091">
        <w:rPr>
          <w:rFonts w:hint="cs"/>
          <w:rtl/>
        </w:rPr>
        <w:t>כדים</w:t>
      </w:r>
      <w:r w:rsidRPr="00C42091">
        <w:rPr>
          <w:rtl/>
        </w:rPr>
        <w:t xml:space="preserve"> </w:t>
      </w:r>
      <w:r w:rsidRPr="00C42091">
        <w:rPr>
          <w:rFonts w:hint="cs"/>
          <w:rtl/>
        </w:rPr>
        <w:t>של</w:t>
      </w:r>
      <w:r w:rsidRPr="00C42091">
        <w:rPr>
          <w:rtl/>
        </w:rPr>
        <w:t xml:space="preserve"> </w:t>
      </w:r>
      <w:r w:rsidRPr="00C42091">
        <w:rPr>
          <w:rFonts w:hint="cs"/>
          <w:rtl/>
        </w:rPr>
        <w:t>מים</w:t>
      </w:r>
      <w:r w:rsidRPr="00C42091">
        <w:rPr>
          <w:rtl/>
        </w:rPr>
        <w:t xml:space="preserve"> </w:t>
      </w:r>
      <w:r w:rsidRPr="00C42091">
        <w:rPr>
          <w:rFonts w:hint="cs"/>
          <w:rtl/>
        </w:rPr>
        <w:t>והיו</w:t>
      </w:r>
      <w:r w:rsidRPr="00C42091">
        <w:rPr>
          <w:rtl/>
        </w:rPr>
        <w:t xml:space="preserve"> </w:t>
      </w:r>
      <w:r w:rsidRPr="00C42091">
        <w:rPr>
          <w:rFonts w:hint="cs"/>
          <w:rtl/>
        </w:rPr>
        <w:t>נובעות</w:t>
      </w:r>
      <w:r w:rsidRPr="00C42091">
        <w:rPr>
          <w:rtl/>
        </w:rPr>
        <w:t xml:space="preserve"> </w:t>
      </w:r>
      <w:r w:rsidRPr="00C42091">
        <w:rPr>
          <w:rFonts w:hint="cs"/>
          <w:rtl/>
        </w:rPr>
        <w:t xml:space="preserve">תורה". מתוך עצמו. מפה, צריך ללמוד יסוד: הנשמה היא חלק אלוק ממעלה. נשמה אלוקית. במידה ושום דבר לא מעוות אותה, לא הורס אותה-היא מעצמה, מעצם השייכות שלה לקב"ה, תדע מהו רצון ד'.היא בעצמה יודעת מה טוב לאדם ובמה חפץ הקב"ה. אך כיום, אין אנשים שנשמותיהם טהורות וחסרות פניות-ולכן אין לנו להסתמך על התחושות שלנו. אמנם במקורה, הנשמה טהורה-אך אנחנו דאגנו לעטוף אותה במסכים ומחשיכים. אנחנו דאגנו לקלקל. וזה המושג של רוח הקודש. רוח הקודש זה: "ליבי אומר לי". לא מלמעלה, אלא אני מבין מעצמי. </w:t>
      </w:r>
    </w:p>
    <w:p w:rsidR="00C42091" w:rsidRPr="00C42091" w:rsidRDefault="00C42091" w:rsidP="00C42091">
      <w:pPr>
        <w:jc w:val="both"/>
        <w:rPr>
          <w:rtl/>
        </w:rPr>
      </w:pPr>
      <w:r w:rsidRPr="00C42091">
        <w:rPr>
          <w:rFonts w:hint="cs"/>
          <w:rtl/>
        </w:rPr>
        <w:t>וכך גם אצל אברהם. הנשמה שלו יכלה להבין את הטוב והרע. בין הנכון והלא נכון. כך, קיים אברהם את התורה כולה.וזה המושג ש"אברהם למד את התורה ברוח הקודש"-כלומר, נשמתו הבינה מה צריך ומה לא. מה טוב ומה רע. נשמתו לבד קלעה אל המטרה של מה שהקב"ה רוצה, מה שהוא יצווה את עם ישראל במתן תורה. כך הוא קיים את כל התורה כולה.</w:t>
      </w:r>
    </w:p>
    <w:p w:rsidR="00C42091" w:rsidRPr="00C42091" w:rsidRDefault="00C42091" w:rsidP="00C42091">
      <w:pPr>
        <w:jc w:val="both"/>
        <w:rPr>
          <w:rtl/>
        </w:rPr>
      </w:pPr>
      <w:r w:rsidRPr="00C42091">
        <w:rPr>
          <w:rFonts w:hint="cs"/>
          <w:rtl/>
        </w:rPr>
        <w:t>בדומה לכך, כותב רש"י בפרשת כי תשא על בצלאל. בפרק ל"א, פסוק</w:t>
      </w:r>
      <w:r w:rsidRPr="00C42091">
        <w:rPr>
          <w:rFonts w:hint="cs"/>
          <w:rtl/>
        </w:rPr>
        <w:tab/>
        <w:t xml:space="preserve"> ג' מונה הקב"ה את התכונות של בצלאל ובין השאר מובאת תכונת הדעת. ומפרש רש"י:"דעת-רוח הקודש". לפי מה שהסברנו, לא מדובר על רוח נבואית, אלא אינטואיציה רוחנית. וכך גם נראה ממה שכותב רש"י לגבי בניית המשכן והכלים: "כי</w:t>
      </w:r>
      <w:r w:rsidRPr="00C42091">
        <w:rPr>
          <w:rtl/>
        </w:rPr>
        <w:t xml:space="preserve"> </w:t>
      </w:r>
      <w:r w:rsidRPr="00C42091">
        <w:rPr>
          <w:rFonts w:hint="cs"/>
          <w:rtl/>
        </w:rPr>
        <w:t>משה</w:t>
      </w:r>
      <w:r w:rsidRPr="00C42091">
        <w:rPr>
          <w:rtl/>
        </w:rPr>
        <w:t xml:space="preserve"> </w:t>
      </w:r>
      <w:r w:rsidRPr="00C42091">
        <w:rPr>
          <w:rFonts w:hint="cs"/>
          <w:rtl/>
        </w:rPr>
        <w:t>צוה</w:t>
      </w:r>
      <w:r w:rsidRPr="00C42091">
        <w:rPr>
          <w:rtl/>
        </w:rPr>
        <w:t xml:space="preserve"> </w:t>
      </w:r>
      <w:r w:rsidRPr="00C42091">
        <w:rPr>
          <w:rFonts w:hint="cs"/>
          <w:rtl/>
        </w:rPr>
        <w:t>לבצלאל</w:t>
      </w:r>
      <w:r w:rsidRPr="00C42091">
        <w:rPr>
          <w:rtl/>
        </w:rPr>
        <w:t xml:space="preserve"> </w:t>
      </w:r>
      <w:r w:rsidRPr="00C42091">
        <w:rPr>
          <w:rFonts w:hint="cs"/>
          <w:rtl/>
        </w:rPr>
        <w:t>לעשות</w:t>
      </w:r>
      <w:r w:rsidRPr="00C42091">
        <w:rPr>
          <w:rtl/>
        </w:rPr>
        <w:t xml:space="preserve"> </w:t>
      </w:r>
      <w:r w:rsidRPr="00C42091">
        <w:rPr>
          <w:rFonts w:hint="cs"/>
          <w:rtl/>
        </w:rPr>
        <w:t>תחלה</w:t>
      </w:r>
      <w:r w:rsidRPr="00C42091">
        <w:rPr>
          <w:rtl/>
        </w:rPr>
        <w:t xml:space="preserve"> </w:t>
      </w:r>
      <w:r w:rsidRPr="00C42091">
        <w:rPr>
          <w:rFonts w:hint="cs"/>
          <w:rtl/>
        </w:rPr>
        <w:t>כלים</w:t>
      </w:r>
      <w:r w:rsidRPr="00C42091">
        <w:rPr>
          <w:rtl/>
        </w:rPr>
        <w:t xml:space="preserve"> </w:t>
      </w:r>
      <w:r w:rsidRPr="00C42091">
        <w:rPr>
          <w:rFonts w:hint="cs"/>
          <w:rtl/>
        </w:rPr>
        <w:t>ואחר</w:t>
      </w:r>
      <w:r w:rsidRPr="00C42091">
        <w:rPr>
          <w:rtl/>
        </w:rPr>
        <w:t xml:space="preserve"> </w:t>
      </w:r>
      <w:r w:rsidRPr="00C42091">
        <w:rPr>
          <w:rFonts w:hint="cs"/>
          <w:rtl/>
        </w:rPr>
        <w:t>כך</w:t>
      </w:r>
      <w:r w:rsidRPr="00C42091">
        <w:rPr>
          <w:rtl/>
        </w:rPr>
        <w:t xml:space="preserve"> </w:t>
      </w:r>
      <w:r w:rsidRPr="00C42091">
        <w:rPr>
          <w:rFonts w:hint="cs"/>
          <w:rtl/>
        </w:rPr>
        <w:t>משכן</w:t>
      </w:r>
      <w:r w:rsidRPr="00C42091">
        <w:rPr>
          <w:rtl/>
        </w:rPr>
        <w:t xml:space="preserve">, </w:t>
      </w:r>
      <w:r w:rsidRPr="00C42091">
        <w:rPr>
          <w:rFonts w:hint="cs"/>
          <w:rtl/>
        </w:rPr>
        <w:t>אמר</w:t>
      </w:r>
      <w:r w:rsidRPr="00C42091">
        <w:rPr>
          <w:rtl/>
        </w:rPr>
        <w:t xml:space="preserve"> </w:t>
      </w:r>
      <w:r w:rsidRPr="00C42091">
        <w:rPr>
          <w:rFonts w:hint="cs"/>
          <w:rtl/>
        </w:rPr>
        <w:t>לו</w:t>
      </w:r>
      <w:r w:rsidRPr="00C42091">
        <w:rPr>
          <w:rtl/>
        </w:rPr>
        <w:t xml:space="preserve"> </w:t>
      </w:r>
      <w:r w:rsidRPr="00C42091">
        <w:rPr>
          <w:rFonts w:hint="cs"/>
          <w:rtl/>
        </w:rPr>
        <w:t>בצלאל</w:t>
      </w:r>
      <w:r w:rsidRPr="00C42091">
        <w:rPr>
          <w:rtl/>
        </w:rPr>
        <w:t xml:space="preserve"> </w:t>
      </w:r>
      <w:r w:rsidRPr="00C42091">
        <w:rPr>
          <w:rFonts w:hint="cs"/>
          <w:rtl/>
        </w:rPr>
        <w:t>מנהג</w:t>
      </w:r>
      <w:r w:rsidRPr="00C42091">
        <w:rPr>
          <w:rtl/>
        </w:rPr>
        <w:t xml:space="preserve"> </w:t>
      </w:r>
      <w:r w:rsidRPr="00C42091">
        <w:rPr>
          <w:rFonts w:hint="cs"/>
          <w:rtl/>
        </w:rPr>
        <w:t>עולם</w:t>
      </w:r>
      <w:r w:rsidRPr="00C42091">
        <w:rPr>
          <w:rtl/>
        </w:rPr>
        <w:t xml:space="preserve"> </w:t>
      </w:r>
      <w:r w:rsidRPr="00C42091">
        <w:rPr>
          <w:rFonts w:hint="cs"/>
          <w:rtl/>
        </w:rPr>
        <w:t>לעשות</w:t>
      </w:r>
      <w:r w:rsidRPr="00C42091">
        <w:rPr>
          <w:rtl/>
        </w:rPr>
        <w:t xml:space="preserve"> </w:t>
      </w:r>
      <w:r w:rsidRPr="00C42091">
        <w:rPr>
          <w:rFonts w:hint="cs"/>
          <w:rtl/>
        </w:rPr>
        <w:t>תחלה</w:t>
      </w:r>
      <w:r w:rsidRPr="00C42091">
        <w:rPr>
          <w:rtl/>
        </w:rPr>
        <w:t xml:space="preserve"> </w:t>
      </w:r>
      <w:r w:rsidRPr="00C42091">
        <w:rPr>
          <w:rFonts w:hint="cs"/>
          <w:rtl/>
        </w:rPr>
        <w:t>בית</w:t>
      </w:r>
      <w:r w:rsidRPr="00C42091">
        <w:rPr>
          <w:rtl/>
        </w:rPr>
        <w:t xml:space="preserve"> </w:t>
      </w:r>
      <w:r w:rsidRPr="00C42091">
        <w:rPr>
          <w:rFonts w:hint="cs"/>
          <w:rtl/>
        </w:rPr>
        <w:t>ואחר</w:t>
      </w:r>
      <w:r w:rsidRPr="00C42091">
        <w:rPr>
          <w:rtl/>
        </w:rPr>
        <w:t xml:space="preserve"> </w:t>
      </w:r>
      <w:r w:rsidRPr="00C42091">
        <w:rPr>
          <w:rFonts w:hint="cs"/>
          <w:rtl/>
        </w:rPr>
        <w:t>כך</w:t>
      </w:r>
      <w:r w:rsidRPr="00C42091">
        <w:rPr>
          <w:rtl/>
        </w:rPr>
        <w:t xml:space="preserve"> </w:t>
      </w:r>
      <w:r w:rsidRPr="00C42091">
        <w:rPr>
          <w:rFonts w:hint="cs"/>
          <w:rtl/>
        </w:rPr>
        <w:t>משים</w:t>
      </w:r>
      <w:r w:rsidRPr="00C42091">
        <w:rPr>
          <w:rtl/>
        </w:rPr>
        <w:t xml:space="preserve"> </w:t>
      </w:r>
      <w:r w:rsidRPr="00C42091">
        <w:rPr>
          <w:rFonts w:hint="cs"/>
          <w:rtl/>
        </w:rPr>
        <w:t>כלים</w:t>
      </w:r>
      <w:r w:rsidRPr="00C42091">
        <w:rPr>
          <w:rtl/>
        </w:rPr>
        <w:t xml:space="preserve"> </w:t>
      </w:r>
      <w:r w:rsidRPr="00C42091">
        <w:rPr>
          <w:rFonts w:hint="cs"/>
          <w:rtl/>
        </w:rPr>
        <w:t>בתוכו</w:t>
      </w:r>
      <w:r w:rsidRPr="00C42091">
        <w:rPr>
          <w:rtl/>
        </w:rPr>
        <w:t xml:space="preserve">. </w:t>
      </w:r>
      <w:r w:rsidRPr="00C42091">
        <w:rPr>
          <w:rFonts w:hint="cs"/>
          <w:rtl/>
        </w:rPr>
        <w:t>אמר</w:t>
      </w:r>
      <w:r w:rsidRPr="00C42091">
        <w:rPr>
          <w:rtl/>
        </w:rPr>
        <w:t xml:space="preserve"> </w:t>
      </w:r>
      <w:r w:rsidRPr="00C42091">
        <w:rPr>
          <w:rFonts w:hint="cs"/>
          <w:rtl/>
        </w:rPr>
        <w:t>לו</w:t>
      </w:r>
      <w:r w:rsidRPr="00C42091">
        <w:rPr>
          <w:rtl/>
        </w:rPr>
        <w:t xml:space="preserve"> </w:t>
      </w:r>
      <w:r w:rsidRPr="00C42091">
        <w:rPr>
          <w:rFonts w:hint="cs"/>
          <w:rtl/>
        </w:rPr>
        <w:t>כך</w:t>
      </w:r>
      <w:r w:rsidRPr="00C42091">
        <w:rPr>
          <w:rtl/>
        </w:rPr>
        <w:t xml:space="preserve"> </w:t>
      </w:r>
      <w:r w:rsidRPr="00C42091">
        <w:rPr>
          <w:rFonts w:hint="cs"/>
          <w:rtl/>
        </w:rPr>
        <w:t>שמעתי</w:t>
      </w:r>
      <w:r w:rsidRPr="00C42091">
        <w:rPr>
          <w:rtl/>
        </w:rPr>
        <w:t xml:space="preserve"> </w:t>
      </w:r>
      <w:r w:rsidRPr="00C42091">
        <w:rPr>
          <w:rFonts w:hint="cs"/>
          <w:rtl/>
        </w:rPr>
        <w:t>מפי</w:t>
      </w:r>
      <w:r w:rsidRPr="00C42091">
        <w:rPr>
          <w:rtl/>
        </w:rPr>
        <w:t xml:space="preserve"> </w:t>
      </w:r>
      <w:r w:rsidRPr="00C42091">
        <w:rPr>
          <w:rFonts w:hint="cs"/>
          <w:rtl/>
        </w:rPr>
        <w:t>הקדוש</w:t>
      </w:r>
      <w:r w:rsidRPr="00C42091">
        <w:rPr>
          <w:rtl/>
        </w:rPr>
        <w:t xml:space="preserve"> </w:t>
      </w:r>
      <w:r w:rsidRPr="00C42091">
        <w:rPr>
          <w:rFonts w:hint="cs"/>
          <w:rtl/>
        </w:rPr>
        <w:t>ברוך</w:t>
      </w:r>
      <w:r w:rsidRPr="00C42091">
        <w:rPr>
          <w:rtl/>
        </w:rPr>
        <w:t xml:space="preserve"> </w:t>
      </w:r>
      <w:r w:rsidRPr="00C42091">
        <w:rPr>
          <w:rFonts w:hint="cs"/>
          <w:rtl/>
        </w:rPr>
        <w:t>הוא</w:t>
      </w:r>
      <w:r w:rsidRPr="00C42091">
        <w:rPr>
          <w:rtl/>
        </w:rPr>
        <w:t xml:space="preserve">. </w:t>
      </w:r>
      <w:r w:rsidRPr="00C42091">
        <w:rPr>
          <w:rFonts w:hint="cs"/>
          <w:rtl/>
        </w:rPr>
        <w:t>אמר</w:t>
      </w:r>
      <w:r w:rsidRPr="00C42091">
        <w:rPr>
          <w:rtl/>
        </w:rPr>
        <w:t xml:space="preserve"> </w:t>
      </w:r>
      <w:r w:rsidRPr="00C42091">
        <w:rPr>
          <w:rFonts w:hint="cs"/>
          <w:rtl/>
        </w:rPr>
        <w:t>לו</w:t>
      </w:r>
      <w:r w:rsidRPr="00C42091">
        <w:rPr>
          <w:rtl/>
        </w:rPr>
        <w:t xml:space="preserve"> </w:t>
      </w:r>
      <w:r w:rsidRPr="00C42091">
        <w:rPr>
          <w:rFonts w:hint="cs"/>
          <w:rtl/>
        </w:rPr>
        <w:t>משה</w:t>
      </w:r>
      <w:r w:rsidRPr="00C42091">
        <w:rPr>
          <w:rtl/>
        </w:rPr>
        <w:t xml:space="preserve"> </w:t>
      </w:r>
      <w:r w:rsidRPr="00C42091">
        <w:rPr>
          <w:rFonts w:hint="cs"/>
          <w:rtl/>
        </w:rPr>
        <w:t>בצל</w:t>
      </w:r>
      <w:r w:rsidRPr="00C42091">
        <w:rPr>
          <w:rtl/>
        </w:rPr>
        <w:t xml:space="preserve"> </w:t>
      </w:r>
      <w:r w:rsidRPr="00C42091">
        <w:rPr>
          <w:rFonts w:hint="cs"/>
          <w:rtl/>
        </w:rPr>
        <w:t>אל</w:t>
      </w:r>
      <w:r w:rsidRPr="00C42091">
        <w:rPr>
          <w:rtl/>
        </w:rPr>
        <w:t xml:space="preserve"> </w:t>
      </w:r>
      <w:r w:rsidRPr="00C42091">
        <w:rPr>
          <w:rFonts w:hint="cs"/>
          <w:rtl/>
        </w:rPr>
        <w:t>היית</w:t>
      </w:r>
      <w:r w:rsidRPr="00C42091">
        <w:rPr>
          <w:rtl/>
        </w:rPr>
        <w:t xml:space="preserve">, </w:t>
      </w:r>
      <w:r w:rsidRPr="00C42091">
        <w:rPr>
          <w:rFonts w:hint="cs"/>
          <w:rtl/>
        </w:rPr>
        <w:t>כי</w:t>
      </w:r>
      <w:r w:rsidRPr="00C42091">
        <w:rPr>
          <w:rtl/>
        </w:rPr>
        <w:t xml:space="preserve"> </w:t>
      </w:r>
      <w:r w:rsidRPr="00C42091">
        <w:rPr>
          <w:rFonts w:hint="cs"/>
          <w:rtl/>
        </w:rPr>
        <w:t>בודאי</w:t>
      </w:r>
      <w:r w:rsidRPr="00C42091">
        <w:rPr>
          <w:rtl/>
        </w:rPr>
        <w:t xml:space="preserve"> </w:t>
      </w:r>
      <w:r w:rsidRPr="00C42091">
        <w:rPr>
          <w:rFonts w:hint="cs"/>
          <w:rtl/>
        </w:rPr>
        <w:t>כך</w:t>
      </w:r>
      <w:r w:rsidRPr="00C42091">
        <w:rPr>
          <w:rtl/>
        </w:rPr>
        <w:t xml:space="preserve"> </w:t>
      </w:r>
      <w:r w:rsidRPr="00C42091">
        <w:rPr>
          <w:rFonts w:hint="cs"/>
          <w:rtl/>
        </w:rPr>
        <w:t>צוה</w:t>
      </w:r>
      <w:r w:rsidRPr="00C42091">
        <w:rPr>
          <w:rtl/>
        </w:rPr>
        <w:t xml:space="preserve"> </w:t>
      </w:r>
      <w:r w:rsidRPr="00C42091">
        <w:rPr>
          <w:rFonts w:hint="cs"/>
          <w:rtl/>
        </w:rPr>
        <w:t>לי</w:t>
      </w:r>
      <w:r w:rsidRPr="00C42091">
        <w:rPr>
          <w:rtl/>
        </w:rPr>
        <w:t xml:space="preserve"> </w:t>
      </w:r>
      <w:r w:rsidRPr="00C42091">
        <w:rPr>
          <w:rFonts w:hint="cs"/>
          <w:rtl/>
        </w:rPr>
        <w:t>הקדוש</w:t>
      </w:r>
      <w:r w:rsidRPr="00C42091">
        <w:rPr>
          <w:rtl/>
        </w:rPr>
        <w:t xml:space="preserve"> </w:t>
      </w:r>
      <w:r w:rsidRPr="00C42091">
        <w:rPr>
          <w:rFonts w:hint="cs"/>
          <w:rtl/>
        </w:rPr>
        <w:t>ברוך</w:t>
      </w:r>
      <w:r w:rsidRPr="00C42091">
        <w:rPr>
          <w:rtl/>
        </w:rPr>
        <w:t xml:space="preserve"> </w:t>
      </w:r>
      <w:r w:rsidRPr="00C42091">
        <w:rPr>
          <w:rFonts w:hint="cs"/>
          <w:rtl/>
        </w:rPr>
        <w:t>הוא</w:t>
      </w:r>
      <w:r w:rsidRPr="00C42091">
        <w:rPr>
          <w:rtl/>
        </w:rPr>
        <w:t xml:space="preserve">, </w:t>
      </w:r>
      <w:r w:rsidRPr="00C42091">
        <w:rPr>
          <w:rFonts w:hint="cs"/>
          <w:rtl/>
        </w:rPr>
        <w:t>וכן</w:t>
      </w:r>
      <w:r w:rsidRPr="00C42091">
        <w:rPr>
          <w:rtl/>
        </w:rPr>
        <w:t xml:space="preserve"> </w:t>
      </w:r>
      <w:r w:rsidRPr="00C42091">
        <w:rPr>
          <w:rFonts w:hint="cs"/>
          <w:rtl/>
        </w:rPr>
        <w:t>עשה</w:t>
      </w:r>
      <w:r w:rsidRPr="00C42091">
        <w:rPr>
          <w:rtl/>
        </w:rPr>
        <w:t xml:space="preserve"> </w:t>
      </w:r>
      <w:r w:rsidRPr="00C42091">
        <w:rPr>
          <w:rFonts w:hint="cs"/>
          <w:rtl/>
        </w:rPr>
        <w:t>המשכן</w:t>
      </w:r>
      <w:r w:rsidRPr="00C42091">
        <w:rPr>
          <w:rtl/>
        </w:rPr>
        <w:t xml:space="preserve"> </w:t>
      </w:r>
      <w:r w:rsidRPr="00C42091">
        <w:rPr>
          <w:rFonts w:hint="cs"/>
          <w:rtl/>
        </w:rPr>
        <w:t>תחלה</w:t>
      </w:r>
      <w:r w:rsidRPr="00C42091">
        <w:rPr>
          <w:rtl/>
        </w:rPr>
        <w:t xml:space="preserve"> </w:t>
      </w:r>
      <w:r w:rsidRPr="00C42091">
        <w:rPr>
          <w:rFonts w:hint="cs"/>
          <w:rtl/>
        </w:rPr>
        <w:t>ואחר</w:t>
      </w:r>
      <w:r w:rsidRPr="00C42091">
        <w:rPr>
          <w:rtl/>
        </w:rPr>
        <w:t xml:space="preserve"> </w:t>
      </w:r>
      <w:r w:rsidRPr="00C42091">
        <w:rPr>
          <w:rFonts w:hint="cs"/>
          <w:rtl/>
        </w:rPr>
        <w:t>כך</w:t>
      </w:r>
      <w:r w:rsidRPr="00C42091">
        <w:rPr>
          <w:rtl/>
        </w:rPr>
        <w:t xml:space="preserve"> </w:t>
      </w:r>
      <w:r w:rsidRPr="00C42091">
        <w:rPr>
          <w:rFonts w:hint="cs"/>
          <w:rtl/>
        </w:rPr>
        <w:t>עשה</w:t>
      </w:r>
      <w:r w:rsidRPr="00C42091">
        <w:rPr>
          <w:rtl/>
        </w:rPr>
        <w:t xml:space="preserve"> </w:t>
      </w:r>
      <w:r w:rsidRPr="00C42091">
        <w:rPr>
          <w:rFonts w:hint="cs"/>
          <w:rtl/>
        </w:rPr>
        <w:t>הכלים". באותה צורה, ניתן להסביר את המשנה בחגיגה בפרק ב' משנה ב' לגבי דרישה במעשה מרכבה:" וְלֹא</w:t>
      </w:r>
      <w:r w:rsidRPr="00C42091">
        <w:rPr>
          <w:rtl/>
        </w:rPr>
        <w:t xml:space="preserve"> </w:t>
      </w:r>
      <w:r w:rsidRPr="00C42091">
        <w:rPr>
          <w:rFonts w:hint="cs"/>
          <w:rtl/>
        </w:rPr>
        <w:t>בַּמֶּרְכָּבָה</w:t>
      </w:r>
      <w:r w:rsidRPr="00C42091">
        <w:rPr>
          <w:rtl/>
        </w:rPr>
        <w:t xml:space="preserve"> </w:t>
      </w:r>
      <w:r w:rsidRPr="00C42091">
        <w:rPr>
          <w:rFonts w:hint="cs"/>
          <w:rtl/>
        </w:rPr>
        <w:t>בְּיָחִיד</w:t>
      </w:r>
      <w:r w:rsidRPr="00C42091">
        <w:rPr>
          <w:rtl/>
        </w:rPr>
        <w:t xml:space="preserve">, </w:t>
      </w:r>
      <w:r w:rsidRPr="00C42091">
        <w:rPr>
          <w:rFonts w:hint="cs"/>
          <w:rtl/>
        </w:rPr>
        <w:t>אֶלָּא</w:t>
      </w:r>
      <w:r w:rsidRPr="00C42091">
        <w:rPr>
          <w:rtl/>
        </w:rPr>
        <w:t xml:space="preserve"> </w:t>
      </w:r>
      <w:r w:rsidRPr="00C42091">
        <w:rPr>
          <w:rFonts w:hint="cs"/>
          <w:rtl/>
        </w:rPr>
        <w:t>אִם</w:t>
      </w:r>
      <w:r w:rsidRPr="00C42091">
        <w:rPr>
          <w:rtl/>
        </w:rPr>
        <w:t xml:space="preserve"> </w:t>
      </w:r>
      <w:r w:rsidRPr="00C42091">
        <w:rPr>
          <w:rFonts w:hint="cs"/>
          <w:rtl/>
        </w:rPr>
        <w:t>כֵּן</w:t>
      </w:r>
      <w:r w:rsidRPr="00C42091">
        <w:rPr>
          <w:rtl/>
        </w:rPr>
        <w:t xml:space="preserve"> </w:t>
      </w:r>
      <w:r w:rsidRPr="00C42091">
        <w:rPr>
          <w:rFonts w:hint="cs"/>
          <w:rtl/>
        </w:rPr>
        <w:t>הָיָה</w:t>
      </w:r>
      <w:r w:rsidRPr="00C42091">
        <w:rPr>
          <w:rtl/>
        </w:rPr>
        <w:t xml:space="preserve"> </w:t>
      </w:r>
      <w:r w:rsidRPr="00C42091">
        <w:rPr>
          <w:rFonts w:hint="cs"/>
          <w:rtl/>
        </w:rPr>
        <w:t>חָכָם</w:t>
      </w:r>
      <w:r w:rsidRPr="00C42091">
        <w:rPr>
          <w:rtl/>
        </w:rPr>
        <w:t xml:space="preserve"> </w:t>
      </w:r>
      <w:r w:rsidRPr="00C42091">
        <w:rPr>
          <w:rFonts w:hint="cs"/>
          <w:rtl/>
        </w:rPr>
        <w:t>וּמֵבִין</w:t>
      </w:r>
      <w:r w:rsidRPr="00C42091">
        <w:rPr>
          <w:rtl/>
        </w:rPr>
        <w:t xml:space="preserve"> </w:t>
      </w:r>
      <w:r w:rsidRPr="00C42091">
        <w:rPr>
          <w:rFonts w:hint="cs"/>
          <w:rtl/>
        </w:rPr>
        <w:t>מִדַּעְתּוֹ". אם הוא יכול להבין בתורת אינטואיציה, רוח הקודש-מותר.</w:t>
      </w:r>
    </w:p>
    <w:p w:rsidR="00C42091" w:rsidRPr="00C42091" w:rsidRDefault="00C42091" w:rsidP="00C42091">
      <w:pPr>
        <w:jc w:val="both"/>
        <w:rPr>
          <w:rtl/>
        </w:rPr>
      </w:pPr>
    </w:p>
    <w:p w:rsidR="00C42091" w:rsidRPr="00C42091" w:rsidRDefault="00C42091" w:rsidP="00C42091">
      <w:pPr>
        <w:jc w:val="both"/>
        <w:rPr>
          <w:rtl/>
        </w:rPr>
      </w:pPr>
      <w:r w:rsidRPr="00C42091">
        <w:rPr>
          <w:rFonts w:hint="cs"/>
          <w:b/>
          <w:bCs/>
          <w:u w:val="single"/>
          <w:rtl/>
        </w:rPr>
        <w:t>מצוות התורה וארץ ישראל-שיטת הרמב"ן:</w:t>
      </w:r>
    </w:p>
    <w:p w:rsidR="00C42091" w:rsidRPr="00C42091" w:rsidRDefault="00C42091" w:rsidP="00C42091">
      <w:pPr>
        <w:jc w:val="both"/>
        <w:rPr>
          <w:rtl/>
        </w:rPr>
      </w:pPr>
      <w:r w:rsidRPr="00C42091">
        <w:rPr>
          <w:rFonts w:hint="cs"/>
          <w:rtl/>
        </w:rPr>
        <w:t>אך עתה צריך לשאול: אם באמת השיגו האבות את התורה ברוח הקודש, מדוע עברו על חלק ממצוותיה? ומתרץ הרמב"ן: כל מה שמדובר על האבות לקיים את התורה מרוח הקודש, היה רק בארץ ישראל. לא בחוץ לארץ. לכן, נשא יעקב את האחיות בחו"ל. וכן עמרם נשא את דודתו-בחו"ל. ואם תקשה מהמצבה שעשה בארץ-כבר מפורש בספרי שבתקופת האבות הייתה אהובה ושנאה הקב"ה לאחר מכן.</w:t>
      </w:r>
    </w:p>
    <w:p w:rsidR="00C42091" w:rsidRPr="00C42091" w:rsidRDefault="00C42091" w:rsidP="00C42091">
      <w:pPr>
        <w:jc w:val="both"/>
        <w:rPr>
          <w:rtl/>
        </w:rPr>
      </w:pPr>
      <w:r w:rsidRPr="00C42091">
        <w:rPr>
          <w:rFonts w:hint="cs"/>
          <w:rtl/>
        </w:rPr>
        <w:t xml:space="preserve">אך עכשיו צריך להבין: מדוע יש עניין למצוות דווקא בארץ? </w:t>
      </w:r>
    </w:p>
    <w:p w:rsidR="00C42091" w:rsidRPr="00C42091" w:rsidRDefault="00C42091" w:rsidP="00C42091">
      <w:pPr>
        <w:jc w:val="both"/>
        <w:rPr>
          <w:rtl/>
        </w:rPr>
      </w:pPr>
      <w:r w:rsidRPr="00C42091">
        <w:rPr>
          <w:rFonts w:hint="cs"/>
          <w:rtl/>
        </w:rPr>
        <w:t>אם נעיין בדברי הרמב"ן, נזהה שהוא שולח לעיין בדבריו על ספר דברים, פרק "א. שם, מביא הרמב"ן על פרשיית "והיה אם שמוע" את לשון רש"י על הפסוק: "ושמתם</w:t>
      </w:r>
      <w:r w:rsidRPr="00C42091">
        <w:rPr>
          <w:rtl/>
        </w:rPr>
        <w:t xml:space="preserve"> </w:t>
      </w:r>
      <w:r w:rsidRPr="00C42091">
        <w:rPr>
          <w:rFonts w:hint="cs"/>
          <w:rtl/>
        </w:rPr>
        <w:t>את</w:t>
      </w:r>
      <w:r w:rsidRPr="00C42091">
        <w:rPr>
          <w:rtl/>
        </w:rPr>
        <w:t xml:space="preserve"> </w:t>
      </w:r>
      <w:r w:rsidRPr="00C42091">
        <w:rPr>
          <w:rFonts w:hint="cs"/>
          <w:rtl/>
        </w:rPr>
        <w:t>דברי"-"אף</w:t>
      </w:r>
      <w:r w:rsidRPr="00C42091">
        <w:rPr>
          <w:rtl/>
        </w:rPr>
        <w:t xml:space="preserve"> </w:t>
      </w:r>
      <w:r w:rsidRPr="00C42091">
        <w:rPr>
          <w:rFonts w:hint="cs"/>
          <w:rtl/>
        </w:rPr>
        <w:t>לאחר</w:t>
      </w:r>
      <w:r w:rsidRPr="00C42091">
        <w:rPr>
          <w:rtl/>
        </w:rPr>
        <w:t xml:space="preserve"> </w:t>
      </w:r>
      <w:r w:rsidRPr="00C42091">
        <w:rPr>
          <w:rFonts w:hint="cs"/>
          <w:rtl/>
        </w:rPr>
        <w:t>שתגלו</w:t>
      </w:r>
      <w:r w:rsidRPr="00C42091">
        <w:rPr>
          <w:rtl/>
        </w:rPr>
        <w:t xml:space="preserve"> </w:t>
      </w:r>
      <w:r w:rsidRPr="00C42091">
        <w:rPr>
          <w:rFonts w:hint="cs"/>
          <w:rtl/>
        </w:rPr>
        <w:t>היו</w:t>
      </w:r>
      <w:r w:rsidRPr="00C42091">
        <w:rPr>
          <w:rtl/>
        </w:rPr>
        <w:t xml:space="preserve"> </w:t>
      </w:r>
      <w:r w:rsidRPr="00C42091">
        <w:rPr>
          <w:rFonts w:hint="cs"/>
          <w:rtl/>
        </w:rPr>
        <w:t>מצוינים</w:t>
      </w:r>
      <w:r w:rsidRPr="00C42091">
        <w:rPr>
          <w:rtl/>
        </w:rPr>
        <w:t xml:space="preserve"> </w:t>
      </w:r>
      <w:r w:rsidRPr="00C42091">
        <w:rPr>
          <w:rFonts w:hint="cs"/>
          <w:rtl/>
        </w:rPr>
        <w:t>במצות:</w:t>
      </w:r>
      <w:r w:rsidRPr="00C42091">
        <w:rPr>
          <w:rtl/>
        </w:rPr>
        <w:t xml:space="preserve"> </w:t>
      </w:r>
      <w:r w:rsidRPr="00C42091">
        <w:rPr>
          <w:rFonts w:hint="cs"/>
          <w:rtl/>
        </w:rPr>
        <w:t>הניחו</w:t>
      </w:r>
      <w:r w:rsidRPr="00C42091">
        <w:rPr>
          <w:rtl/>
        </w:rPr>
        <w:t xml:space="preserve"> </w:t>
      </w:r>
      <w:r w:rsidRPr="00C42091">
        <w:rPr>
          <w:rFonts w:hint="cs"/>
          <w:rtl/>
        </w:rPr>
        <w:t>תפלין</w:t>
      </w:r>
      <w:r w:rsidRPr="00C42091">
        <w:rPr>
          <w:rtl/>
        </w:rPr>
        <w:t xml:space="preserve">, </w:t>
      </w:r>
      <w:r w:rsidRPr="00C42091">
        <w:rPr>
          <w:rFonts w:hint="cs"/>
          <w:rtl/>
        </w:rPr>
        <w:t>עשו</w:t>
      </w:r>
      <w:r w:rsidRPr="00C42091">
        <w:rPr>
          <w:rtl/>
        </w:rPr>
        <w:t xml:space="preserve"> </w:t>
      </w:r>
      <w:r w:rsidRPr="00C42091">
        <w:rPr>
          <w:rFonts w:hint="cs"/>
          <w:rtl/>
        </w:rPr>
        <w:t>מזוזות-כדי</w:t>
      </w:r>
      <w:r w:rsidRPr="00C42091">
        <w:rPr>
          <w:rtl/>
        </w:rPr>
        <w:t xml:space="preserve"> </w:t>
      </w:r>
      <w:r w:rsidRPr="00C42091">
        <w:rPr>
          <w:rFonts w:hint="cs"/>
          <w:rtl/>
        </w:rPr>
        <w:t>שלא</w:t>
      </w:r>
      <w:r w:rsidRPr="00C42091">
        <w:rPr>
          <w:rtl/>
        </w:rPr>
        <w:t xml:space="preserve"> </w:t>
      </w:r>
      <w:r w:rsidRPr="00C42091">
        <w:rPr>
          <w:rFonts w:hint="cs"/>
          <w:rtl/>
        </w:rPr>
        <w:t>יהיו</w:t>
      </w:r>
      <w:r w:rsidRPr="00C42091">
        <w:rPr>
          <w:rtl/>
        </w:rPr>
        <w:t xml:space="preserve"> </w:t>
      </w:r>
      <w:r w:rsidRPr="00C42091">
        <w:rPr>
          <w:rFonts w:hint="cs"/>
          <w:rtl/>
        </w:rPr>
        <w:t>לכם</w:t>
      </w:r>
      <w:r w:rsidRPr="00C42091">
        <w:rPr>
          <w:rtl/>
        </w:rPr>
        <w:t xml:space="preserve"> </w:t>
      </w:r>
      <w:r w:rsidRPr="00C42091">
        <w:rPr>
          <w:rFonts w:hint="cs"/>
          <w:rtl/>
        </w:rPr>
        <w:t>חדשים</w:t>
      </w:r>
      <w:r w:rsidRPr="00C42091">
        <w:rPr>
          <w:rtl/>
        </w:rPr>
        <w:t xml:space="preserve"> </w:t>
      </w:r>
      <w:r w:rsidRPr="00C42091">
        <w:rPr>
          <w:rFonts w:hint="cs"/>
          <w:rtl/>
        </w:rPr>
        <w:t>כשתחזרו</w:t>
      </w:r>
      <w:r w:rsidRPr="00C42091">
        <w:rPr>
          <w:rtl/>
        </w:rPr>
        <w:t xml:space="preserve">. </w:t>
      </w:r>
      <w:r w:rsidRPr="00C42091">
        <w:rPr>
          <w:rFonts w:hint="cs"/>
          <w:rtl/>
        </w:rPr>
        <w:t>וכן</w:t>
      </w:r>
      <w:r w:rsidRPr="00C42091">
        <w:rPr>
          <w:rtl/>
        </w:rPr>
        <w:t xml:space="preserve"> </w:t>
      </w:r>
      <w:r w:rsidRPr="00C42091">
        <w:rPr>
          <w:rFonts w:hint="cs"/>
          <w:rtl/>
        </w:rPr>
        <w:t>הוא</w:t>
      </w:r>
      <w:r w:rsidRPr="00C42091">
        <w:rPr>
          <w:rtl/>
        </w:rPr>
        <w:t xml:space="preserve"> </w:t>
      </w:r>
      <w:r w:rsidRPr="00C42091">
        <w:rPr>
          <w:rFonts w:hint="cs"/>
          <w:rtl/>
        </w:rPr>
        <w:t>אומר</w:t>
      </w:r>
      <w:r w:rsidRPr="00C42091">
        <w:rPr>
          <w:rtl/>
        </w:rPr>
        <w:t xml:space="preserve"> (</w:t>
      </w:r>
      <w:r w:rsidRPr="00C42091">
        <w:rPr>
          <w:rFonts w:hint="cs"/>
          <w:rtl/>
        </w:rPr>
        <w:t>ירמיה</w:t>
      </w:r>
      <w:r w:rsidRPr="00C42091">
        <w:rPr>
          <w:rtl/>
        </w:rPr>
        <w:t xml:space="preserve"> </w:t>
      </w:r>
      <w:r w:rsidRPr="00C42091">
        <w:rPr>
          <w:rFonts w:hint="cs"/>
          <w:rtl/>
        </w:rPr>
        <w:t>לא</w:t>
      </w:r>
      <w:r w:rsidRPr="00C42091">
        <w:rPr>
          <w:rtl/>
        </w:rPr>
        <w:t xml:space="preserve">, </w:t>
      </w:r>
      <w:r w:rsidRPr="00C42091">
        <w:rPr>
          <w:rFonts w:hint="cs"/>
          <w:rtl/>
        </w:rPr>
        <w:t>כ</w:t>
      </w:r>
      <w:r w:rsidRPr="00C42091">
        <w:rPr>
          <w:rtl/>
        </w:rPr>
        <w:t xml:space="preserve">) </w:t>
      </w:r>
      <w:r w:rsidRPr="00C42091">
        <w:rPr>
          <w:rFonts w:hint="cs"/>
          <w:rtl/>
        </w:rPr>
        <w:t>הציבי</w:t>
      </w:r>
      <w:r w:rsidRPr="00C42091">
        <w:rPr>
          <w:rtl/>
        </w:rPr>
        <w:t xml:space="preserve"> </w:t>
      </w:r>
      <w:r w:rsidRPr="00C42091">
        <w:rPr>
          <w:rFonts w:hint="cs"/>
          <w:rtl/>
        </w:rPr>
        <w:t>לך</w:t>
      </w:r>
      <w:r w:rsidRPr="00C42091">
        <w:rPr>
          <w:rtl/>
        </w:rPr>
        <w:t xml:space="preserve"> </w:t>
      </w:r>
      <w:r w:rsidRPr="00C42091">
        <w:rPr>
          <w:rFonts w:hint="cs"/>
          <w:rtl/>
        </w:rPr>
        <w:t>ציונים". ולכאורה פה מופיע היסוד-בחו"ל יש חובת לשמור את המצוות, אך לא מצד עצמם. אלא כדי לזכור את עצם המצווה כשחוזרים לארץ. מצד עצמם-אין סיבה לקיים את המצוות לחו"ל. והסיבה, כמו שכתוב ברמב"ן בפרשת "אחרי-מות", שבארץ ישראל משגיח הקב"ה על עם ישראל בצורה ישירה ומיידית, בניגוד לשאר העולם שהקשר עובר דרך מתווכים: דרך מלאכים ושרים. וממילא, אין הטהרה שלמה אלא בארץ. הרי כל המטרה של המצוות הם לחבר את האדם עם הקב"ה, ומאחר שבחו"ל גם ככה הקשר לקב"ה הוא רופף-המטרה של המצוות בלתי ניתנת להשגה בצורה מוחלטת ולכן מעיקר הדין-פטור עם ישראל ממצוות בחו"ל.</w:t>
      </w:r>
    </w:p>
    <w:p w:rsidR="00C42091" w:rsidRPr="00C42091" w:rsidRDefault="00C42091" w:rsidP="00C42091">
      <w:pPr>
        <w:jc w:val="both"/>
        <w:rPr>
          <w:rtl/>
        </w:rPr>
      </w:pPr>
      <w:r w:rsidRPr="00C42091">
        <w:rPr>
          <w:rFonts w:hint="cs"/>
          <w:rtl/>
        </w:rPr>
        <w:t>לפי היסוד הזה, מפרש הרמב"ן את מאמר חז"ל: "ישיבת ארץ ישראל שקולה כנגד כל המצוות כולם"-ארץ ישראל היא התשתית, היא מקום הגידול והפריחה של המצוות. רק שם הם מופיעות בעל כוחן.</w:t>
      </w:r>
    </w:p>
    <w:p w:rsidR="00C42091" w:rsidRPr="00C42091" w:rsidRDefault="00C42091" w:rsidP="00C42091">
      <w:pPr>
        <w:jc w:val="both"/>
        <w:rPr>
          <w:rtl/>
        </w:rPr>
      </w:pPr>
    </w:p>
    <w:p w:rsidR="00C42091" w:rsidRPr="00C42091" w:rsidRDefault="00C42091" w:rsidP="00C42091">
      <w:pPr>
        <w:jc w:val="both"/>
        <w:rPr>
          <w:rtl/>
        </w:rPr>
      </w:pPr>
      <w:r w:rsidRPr="00C42091">
        <w:rPr>
          <w:rFonts w:hint="cs"/>
          <w:rtl/>
        </w:rPr>
        <w:t>עכשיו-אפשר לחזור ולהבין את האבות: באמת, קיימו האבות את כל התורה. אך כל זה מדובר בארץ. בחו"ל-לא כל כך הפריע. ואם תשאל, מדוע כשנכנסו לארץ לא גירש יעקב אחת מנשותיו? מתרץ הרמב"ן: באמת, כשיעקב הגיע לארץ-מתה עליו רחל. מרגע הכניסה לארץ-הייתה לו אשה אחת בלבד ולא נגע יעקב ברחל מרגע שנכנסו לארץ. ומפה יוצאת סיבה (כנראה לא היחידה) למיתת רחל.</w:t>
      </w:r>
    </w:p>
    <w:p w:rsidR="00C42091" w:rsidRPr="00C42091" w:rsidRDefault="00C42091" w:rsidP="00C42091">
      <w:pPr>
        <w:jc w:val="both"/>
        <w:rPr>
          <w:rtl/>
        </w:rPr>
      </w:pPr>
    </w:p>
    <w:p w:rsidR="00C42091" w:rsidRPr="00C42091" w:rsidRDefault="00C42091" w:rsidP="00C42091">
      <w:pPr>
        <w:jc w:val="both"/>
        <w:rPr>
          <w:rtl/>
        </w:rPr>
      </w:pPr>
      <w:r w:rsidRPr="00C42091">
        <w:rPr>
          <w:rFonts w:hint="cs"/>
          <w:b/>
          <w:bCs/>
          <w:u w:val="single"/>
          <w:rtl/>
        </w:rPr>
        <w:t>מצוות התורה והאבות-שיטת ה"אור החיים":</w:t>
      </w:r>
    </w:p>
    <w:p w:rsidR="00A01450" w:rsidRDefault="00C42091" w:rsidP="00C42091">
      <w:pPr>
        <w:jc w:val="both"/>
      </w:pPr>
      <w:r w:rsidRPr="00C42091">
        <w:rPr>
          <w:rFonts w:hint="cs"/>
          <w:rtl/>
        </w:rPr>
        <w:t>האור החיים חולק על יסוד הרמב"ן בפרשת "ויחי". שם, יעקב מעביר את הבכורה מראובן ליוסף. ומקשה האור החיים: הרי כתוב במפורש בתורה ש"לא יוכל לבכר את בן האהובה על פני בן השנואה הבכור"! ומתרץ: כנראה, לא שמרו האבות את התורה. ואם תקשה ממאמרי חז"ל שמייחסים לאבות ידיעה בפרטי הלכה ודקדוקים-באמת הם ידעו את אותה תורה במסורת מאדם הראשון, אך לא היו חייבים לקבל אותה-"אבל</w:t>
      </w:r>
      <w:r w:rsidRPr="00C42091">
        <w:rPr>
          <w:rtl/>
        </w:rPr>
        <w:t xml:space="preserve"> </w:t>
      </w:r>
      <w:r w:rsidRPr="00C42091">
        <w:rPr>
          <w:rFonts w:hint="cs"/>
          <w:rtl/>
        </w:rPr>
        <w:t>שאר</w:t>
      </w:r>
      <w:r w:rsidRPr="00C42091">
        <w:rPr>
          <w:rtl/>
        </w:rPr>
        <w:t xml:space="preserve"> </w:t>
      </w:r>
      <w:r w:rsidRPr="00C42091">
        <w:rPr>
          <w:rFonts w:hint="cs"/>
          <w:rtl/>
        </w:rPr>
        <w:t>התורה</w:t>
      </w:r>
      <w:r w:rsidRPr="00C42091">
        <w:rPr>
          <w:rtl/>
        </w:rPr>
        <w:t xml:space="preserve"> </w:t>
      </w:r>
      <w:r w:rsidRPr="00C42091">
        <w:rPr>
          <w:rFonts w:hint="cs"/>
          <w:rtl/>
        </w:rPr>
        <w:t>קרוב</w:t>
      </w:r>
      <w:r w:rsidRPr="00C42091">
        <w:rPr>
          <w:rtl/>
        </w:rPr>
        <w:t xml:space="preserve"> </w:t>
      </w:r>
      <w:r w:rsidRPr="00C42091">
        <w:rPr>
          <w:rFonts w:hint="cs"/>
          <w:rtl/>
        </w:rPr>
        <w:t>לשכר</w:t>
      </w:r>
      <w:r w:rsidRPr="00C42091">
        <w:rPr>
          <w:rtl/>
        </w:rPr>
        <w:t xml:space="preserve"> </w:t>
      </w:r>
      <w:r w:rsidRPr="00C42091">
        <w:rPr>
          <w:rFonts w:hint="cs"/>
          <w:rtl/>
        </w:rPr>
        <w:t>אם</w:t>
      </w:r>
      <w:r w:rsidRPr="00C42091">
        <w:rPr>
          <w:rtl/>
        </w:rPr>
        <w:t xml:space="preserve"> </w:t>
      </w:r>
      <w:r w:rsidRPr="00C42091">
        <w:rPr>
          <w:rFonts w:hint="cs"/>
          <w:rtl/>
        </w:rPr>
        <w:t>יעשה,</w:t>
      </w:r>
      <w:r w:rsidRPr="00C42091">
        <w:rPr>
          <w:rtl/>
        </w:rPr>
        <w:t xml:space="preserve"> </w:t>
      </w:r>
      <w:r w:rsidRPr="00C42091">
        <w:rPr>
          <w:rFonts w:hint="cs"/>
          <w:rtl/>
        </w:rPr>
        <w:t>ורחוק</w:t>
      </w:r>
      <w:r w:rsidRPr="00C42091">
        <w:rPr>
          <w:rtl/>
        </w:rPr>
        <w:t xml:space="preserve"> </w:t>
      </w:r>
      <w:r w:rsidRPr="00C42091">
        <w:rPr>
          <w:rFonts w:hint="cs"/>
          <w:rtl/>
        </w:rPr>
        <w:t>מן</w:t>
      </w:r>
      <w:r w:rsidRPr="00C42091">
        <w:rPr>
          <w:rtl/>
        </w:rPr>
        <w:t xml:space="preserve"> </w:t>
      </w:r>
      <w:r w:rsidRPr="00C42091">
        <w:rPr>
          <w:rFonts w:hint="cs"/>
          <w:rtl/>
        </w:rPr>
        <w:t>ההפסד</w:t>
      </w:r>
      <w:r w:rsidRPr="00C42091">
        <w:rPr>
          <w:rtl/>
        </w:rPr>
        <w:t xml:space="preserve"> </w:t>
      </w:r>
      <w:r w:rsidRPr="00C42091">
        <w:rPr>
          <w:rFonts w:hint="cs"/>
          <w:rtl/>
        </w:rPr>
        <w:t>אם</w:t>
      </w:r>
      <w:r w:rsidRPr="00C42091">
        <w:rPr>
          <w:rtl/>
        </w:rPr>
        <w:t xml:space="preserve"> </w:t>
      </w:r>
      <w:r w:rsidRPr="00C42091">
        <w:rPr>
          <w:rFonts w:hint="cs"/>
          <w:rtl/>
        </w:rPr>
        <w:t>לא</w:t>
      </w:r>
      <w:r w:rsidRPr="00C42091">
        <w:rPr>
          <w:rtl/>
        </w:rPr>
        <w:t xml:space="preserve"> </w:t>
      </w:r>
      <w:r w:rsidRPr="00C42091">
        <w:rPr>
          <w:rFonts w:hint="cs"/>
          <w:rtl/>
        </w:rPr>
        <w:t>יקיים". בנוסף, מביא האור החיים סיוג: במקום שהתאים להם לא לקיים את התורה, לא הכריחו את עצמם לשמור-"אבל</w:t>
      </w:r>
      <w:r w:rsidRPr="00C42091">
        <w:rPr>
          <w:rtl/>
        </w:rPr>
        <w:t xml:space="preserve"> </w:t>
      </w:r>
      <w:r w:rsidRPr="00C42091">
        <w:rPr>
          <w:rFonts w:hint="cs"/>
          <w:rtl/>
        </w:rPr>
        <w:t>במקום</w:t>
      </w:r>
      <w:r w:rsidRPr="00C42091">
        <w:rPr>
          <w:rtl/>
        </w:rPr>
        <w:t xml:space="preserve"> </w:t>
      </w:r>
      <w:r w:rsidRPr="00C42091">
        <w:rPr>
          <w:rFonts w:hint="cs"/>
          <w:rtl/>
        </w:rPr>
        <w:t>שהיו</w:t>
      </w:r>
      <w:r w:rsidRPr="00C42091">
        <w:rPr>
          <w:rtl/>
        </w:rPr>
        <w:t xml:space="preserve"> </w:t>
      </w:r>
      <w:r w:rsidRPr="00C42091">
        <w:rPr>
          <w:rFonts w:hint="cs"/>
          <w:rtl/>
        </w:rPr>
        <w:t>רואים</w:t>
      </w:r>
      <w:r w:rsidRPr="00C42091">
        <w:rPr>
          <w:rtl/>
        </w:rPr>
        <w:t xml:space="preserve"> </w:t>
      </w:r>
      <w:r w:rsidRPr="00C42091">
        <w:rPr>
          <w:rFonts w:hint="cs"/>
          <w:rtl/>
        </w:rPr>
        <w:t>תועלת</w:t>
      </w:r>
      <w:r w:rsidRPr="00C42091">
        <w:rPr>
          <w:rtl/>
        </w:rPr>
        <w:t xml:space="preserve"> </w:t>
      </w:r>
      <w:r w:rsidRPr="00C42091">
        <w:rPr>
          <w:rFonts w:hint="cs"/>
          <w:rtl/>
        </w:rPr>
        <w:t>דבר</w:t>
      </w:r>
      <w:r w:rsidRPr="00C42091">
        <w:rPr>
          <w:rtl/>
        </w:rPr>
        <w:t xml:space="preserve"> </w:t>
      </w:r>
      <w:r w:rsidRPr="00C42091">
        <w:rPr>
          <w:rFonts w:hint="cs"/>
          <w:rtl/>
        </w:rPr>
        <w:t>ההצלחה</w:t>
      </w:r>
      <w:r w:rsidRPr="00C42091">
        <w:rPr>
          <w:rtl/>
        </w:rPr>
        <w:t xml:space="preserve"> </w:t>
      </w:r>
      <w:r w:rsidRPr="00C42091">
        <w:rPr>
          <w:rFonts w:hint="cs"/>
          <w:rtl/>
        </w:rPr>
        <w:t>להם"-היו עוברים אף על המצוות. ועוד תירוץ מביא האור-החיים: "ומה</w:t>
      </w:r>
      <w:r w:rsidRPr="00C42091">
        <w:rPr>
          <w:rtl/>
        </w:rPr>
        <w:t xml:space="preserve"> </w:t>
      </w:r>
      <w:r w:rsidRPr="00C42091">
        <w:rPr>
          <w:rFonts w:hint="cs"/>
          <w:rtl/>
        </w:rPr>
        <w:t>גם</w:t>
      </w:r>
      <w:r w:rsidRPr="00C42091">
        <w:rPr>
          <w:rtl/>
        </w:rPr>
        <w:t xml:space="preserve"> </w:t>
      </w:r>
      <w:r w:rsidRPr="00C42091">
        <w:rPr>
          <w:rFonts w:hint="cs"/>
          <w:rtl/>
        </w:rPr>
        <w:t>אם</w:t>
      </w:r>
      <w:r w:rsidRPr="00C42091">
        <w:rPr>
          <w:rtl/>
        </w:rPr>
        <w:t xml:space="preserve"> </w:t>
      </w:r>
      <w:r w:rsidRPr="00C42091">
        <w:rPr>
          <w:rFonts w:hint="cs"/>
          <w:rtl/>
        </w:rPr>
        <w:t>נאמר</w:t>
      </w:r>
      <w:r w:rsidRPr="00C42091">
        <w:rPr>
          <w:rtl/>
        </w:rPr>
        <w:t xml:space="preserve"> </w:t>
      </w:r>
      <w:r w:rsidRPr="00C42091">
        <w:rPr>
          <w:rFonts w:hint="cs"/>
          <w:rtl/>
        </w:rPr>
        <w:t>שהיו</w:t>
      </w:r>
      <w:r w:rsidRPr="00C42091">
        <w:rPr>
          <w:rtl/>
        </w:rPr>
        <w:t xml:space="preserve"> </w:t>
      </w:r>
      <w:r w:rsidRPr="00C42091">
        <w:rPr>
          <w:rFonts w:hint="cs"/>
          <w:rtl/>
        </w:rPr>
        <w:t>עושים</w:t>
      </w:r>
      <w:r w:rsidRPr="00C42091">
        <w:rPr>
          <w:rtl/>
        </w:rPr>
        <w:t xml:space="preserve"> </w:t>
      </w:r>
      <w:r w:rsidRPr="00C42091">
        <w:rPr>
          <w:rFonts w:hint="cs"/>
          <w:rtl/>
        </w:rPr>
        <w:t>על</w:t>
      </w:r>
      <w:r w:rsidRPr="00C42091">
        <w:rPr>
          <w:rtl/>
        </w:rPr>
        <w:t xml:space="preserve"> </w:t>
      </w:r>
      <w:r w:rsidRPr="00C42091">
        <w:rPr>
          <w:rFonts w:hint="cs"/>
          <w:rtl/>
        </w:rPr>
        <w:t>פי</w:t>
      </w:r>
      <w:r w:rsidRPr="00C42091">
        <w:rPr>
          <w:rtl/>
        </w:rPr>
        <w:t xml:space="preserve"> </w:t>
      </w:r>
      <w:r w:rsidRPr="00C42091">
        <w:rPr>
          <w:rFonts w:hint="cs"/>
          <w:rtl/>
        </w:rPr>
        <w:t>הדיבור</w:t>
      </w:r>
      <w:r w:rsidRPr="00C42091">
        <w:rPr>
          <w:rtl/>
        </w:rPr>
        <w:t xml:space="preserve"> </w:t>
      </w:r>
      <w:r w:rsidRPr="00C42091">
        <w:rPr>
          <w:rFonts w:hint="cs"/>
          <w:rtl/>
        </w:rPr>
        <w:t>כי</w:t>
      </w:r>
      <w:r w:rsidRPr="00C42091">
        <w:rPr>
          <w:rtl/>
        </w:rPr>
        <w:t xml:space="preserve"> </w:t>
      </w:r>
      <w:r w:rsidRPr="00C42091">
        <w:rPr>
          <w:rFonts w:hint="cs"/>
          <w:rtl/>
        </w:rPr>
        <w:t>האבות</w:t>
      </w:r>
      <w:r w:rsidRPr="00C42091">
        <w:rPr>
          <w:rtl/>
        </w:rPr>
        <w:t xml:space="preserve"> </w:t>
      </w:r>
      <w:r w:rsidRPr="00C42091">
        <w:rPr>
          <w:rFonts w:hint="cs"/>
          <w:rtl/>
        </w:rPr>
        <w:t>נביאים</w:t>
      </w:r>
      <w:r w:rsidRPr="00C42091">
        <w:rPr>
          <w:rtl/>
        </w:rPr>
        <w:t xml:space="preserve"> </w:t>
      </w:r>
      <w:r w:rsidRPr="00C42091">
        <w:rPr>
          <w:rFonts w:hint="cs"/>
          <w:rtl/>
        </w:rPr>
        <w:t>היו</w:t>
      </w:r>
      <w:r w:rsidRPr="00C42091">
        <w:rPr>
          <w:rtl/>
        </w:rPr>
        <w:t xml:space="preserve"> </w:t>
      </w:r>
      <w:r w:rsidRPr="00C42091">
        <w:rPr>
          <w:rFonts w:hint="cs"/>
          <w:rtl/>
        </w:rPr>
        <w:t>וה</w:t>
      </w:r>
      <w:r w:rsidRPr="00C42091">
        <w:rPr>
          <w:rtl/>
        </w:rPr>
        <w:t xml:space="preserve">' </w:t>
      </w:r>
      <w:r w:rsidRPr="00C42091">
        <w:rPr>
          <w:rFonts w:hint="cs"/>
          <w:rtl/>
        </w:rPr>
        <w:t>אמר</w:t>
      </w:r>
      <w:r w:rsidRPr="00C42091">
        <w:rPr>
          <w:rtl/>
        </w:rPr>
        <w:t xml:space="preserve"> </w:t>
      </w:r>
      <w:r w:rsidRPr="00C42091">
        <w:rPr>
          <w:rFonts w:hint="cs"/>
          <w:rtl/>
        </w:rPr>
        <w:t>להם</w:t>
      </w:r>
      <w:r w:rsidRPr="00C42091">
        <w:rPr>
          <w:rtl/>
        </w:rPr>
        <w:t xml:space="preserve"> </w:t>
      </w:r>
      <w:bookmarkStart w:id="0" w:name="_GoBack"/>
      <w:r w:rsidRPr="00C42091">
        <w:rPr>
          <w:rFonts w:hint="cs"/>
          <w:rtl/>
        </w:rPr>
        <w:t>לעשות</w:t>
      </w:r>
      <w:r w:rsidRPr="00C42091">
        <w:rPr>
          <w:rtl/>
        </w:rPr>
        <w:t xml:space="preserve"> </w:t>
      </w:r>
      <w:r w:rsidRPr="00C42091">
        <w:rPr>
          <w:rFonts w:hint="cs"/>
          <w:rtl/>
        </w:rPr>
        <w:t>כן". בבחינת הוראת שעה של נביא.</w:t>
      </w:r>
      <w:bookmarkEnd w:id="0"/>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A87" w:rsidRDefault="009A2A87" w:rsidP="002A5FE9">
      <w:pPr>
        <w:spacing w:after="0" w:line="240" w:lineRule="auto"/>
      </w:pPr>
      <w:r>
        <w:separator/>
      </w:r>
    </w:p>
  </w:endnote>
  <w:endnote w:type="continuationSeparator" w:id="0">
    <w:p w:rsidR="009A2A87" w:rsidRDefault="009A2A87"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A87" w:rsidRDefault="009A2A87" w:rsidP="002A5FE9">
      <w:pPr>
        <w:spacing w:after="0" w:line="240" w:lineRule="auto"/>
      </w:pPr>
      <w:r>
        <w:separator/>
      </w:r>
    </w:p>
  </w:footnote>
  <w:footnote w:type="continuationSeparator" w:id="0">
    <w:p w:rsidR="009A2A87" w:rsidRDefault="009A2A87"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-704850</wp:posOffset>
          </wp:positionH>
          <wp:positionV relativeFrom="paragraph">
            <wp:posOffset>-297180</wp:posOffset>
          </wp:positionV>
          <wp:extent cx="1238250" cy="619125"/>
          <wp:effectExtent l="0" t="0" r="0" b="9525"/>
          <wp:wrapTight wrapText="bothSides">
            <wp:wrapPolygon edited="0">
              <wp:start x="10966" y="0"/>
              <wp:lineTo x="3323" y="10634"/>
              <wp:lineTo x="0" y="15951"/>
              <wp:lineTo x="0" y="21268"/>
              <wp:lineTo x="21268" y="21268"/>
              <wp:lineTo x="21268" y="16615"/>
              <wp:lineTo x="13957" y="0"/>
              <wp:lineTo x="109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4555"/>
                  <a:stretch/>
                </pic:blipFill>
                <pic:spPr bwMode="auto">
                  <a:xfrm>
                    <a:off x="0" y="0"/>
                    <a:ext cx="123825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091"/>
    <w:rsid w:val="002A5FE9"/>
    <w:rsid w:val="00551CD4"/>
    <w:rsid w:val="00650F08"/>
    <w:rsid w:val="009A2A87"/>
    <w:rsid w:val="00A01450"/>
    <w:rsid w:val="00AD3DE4"/>
    <w:rsid w:val="00C42091"/>
    <w:rsid w:val="00D17C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C420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20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C420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209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C420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20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C420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209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Application%20Data\Microsoft\Templates\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3</TotalTime>
  <Pages>3</Pages>
  <Words>1007</Words>
  <Characters>5035</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2013-10-30T10:06:00Z</dcterms:created>
  <dcterms:modified xsi:type="dcterms:W3CDTF">2013-10-30T10:09:00Z</dcterms:modified>
</cp:coreProperties>
</file>